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552" w:type="dxa"/>
        <w:tblBorders>
          <w:insideH w:val="single" w:sz="4" w:space="0" w:color="000000"/>
        </w:tblBorders>
        <w:tblLook w:val="04A0"/>
      </w:tblPr>
      <w:tblGrid>
        <w:gridCol w:w="5880"/>
        <w:gridCol w:w="4860"/>
      </w:tblGrid>
      <w:tr w:rsidR="000443A9" w:rsidRPr="003B3295" w:rsidTr="00455E19">
        <w:tc>
          <w:tcPr>
            <w:tcW w:w="5880" w:type="dxa"/>
          </w:tcPr>
          <w:p w:rsidR="000443A9" w:rsidRPr="003B3295" w:rsidRDefault="000443A9" w:rsidP="00455E19">
            <w:pPr>
              <w:jc w:val="both"/>
              <w:rPr>
                <w:sz w:val="28"/>
                <w:szCs w:val="28"/>
              </w:rPr>
            </w:pPr>
            <w:r w:rsidRPr="003B3295">
              <w:rPr>
                <w:sz w:val="28"/>
                <w:szCs w:val="28"/>
              </w:rPr>
              <w:t>Согласовано</w:t>
            </w:r>
          </w:p>
          <w:p w:rsidR="000443A9" w:rsidRPr="003B3295" w:rsidRDefault="000443A9" w:rsidP="00455E19">
            <w:pPr>
              <w:jc w:val="both"/>
              <w:rPr>
                <w:sz w:val="28"/>
                <w:szCs w:val="28"/>
              </w:rPr>
            </w:pPr>
            <w:r w:rsidRPr="003B3295">
              <w:rPr>
                <w:sz w:val="28"/>
                <w:szCs w:val="28"/>
              </w:rPr>
              <w:t>Председатель ПЦК________________________</w:t>
            </w:r>
          </w:p>
          <w:p w:rsidR="000443A9" w:rsidRPr="003B3295" w:rsidRDefault="000443A9" w:rsidP="00455E19">
            <w:pPr>
              <w:jc w:val="both"/>
              <w:rPr>
                <w:sz w:val="28"/>
                <w:szCs w:val="28"/>
              </w:rPr>
            </w:pPr>
            <w:r w:rsidRPr="003B3295">
              <w:rPr>
                <w:sz w:val="28"/>
                <w:szCs w:val="28"/>
              </w:rPr>
              <w:t>«______»_______________________200_____г.</w:t>
            </w:r>
          </w:p>
        </w:tc>
        <w:tc>
          <w:tcPr>
            <w:tcW w:w="4860" w:type="dxa"/>
          </w:tcPr>
          <w:p w:rsidR="000443A9" w:rsidRPr="003B3295" w:rsidRDefault="000443A9" w:rsidP="00455E19">
            <w:pPr>
              <w:jc w:val="both"/>
              <w:rPr>
                <w:sz w:val="28"/>
                <w:szCs w:val="28"/>
              </w:rPr>
            </w:pPr>
            <w:r w:rsidRPr="003B3295">
              <w:rPr>
                <w:sz w:val="28"/>
                <w:szCs w:val="28"/>
              </w:rPr>
              <w:t>Утверждаю</w:t>
            </w:r>
          </w:p>
          <w:p w:rsidR="000443A9" w:rsidRPr="003B3295" w:rsidRDefault="000443A9" w:rsidP="00455E19">
            <w:pPr>
              <w:jc w:val="both"/>
              <w:rPr>
                <w:sz w:val="28"/>
                <w:szCs w:val="28"/>
              </w:rPr>
            </w:pPr>
            <w:r w:rsidRPr="003B329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3B3295">
              <w:rPr>
                <w:sz w:val="28"/>
                <w:szCs w:val="28"/>
              </w:rPr>
              <w:t>Ванинского</w:t>
            </w:r>
            <w:proofErr w:type="spellEnd"/>
            <w:r w:rsidRPr="003B3295">
              <w:rPr>
                <w:sz w:val="28"/>
                <w:szCs w:val="28"/>
              </w:rPr>
              <w:t xml:space="preserve"> филиала ХПЭТ</w:t>
            </w:r>
          </w:p>
          <w:p w:rsidR="000443A9" w:rsidRPr="003B3295" w:rsidRDefault="000443A9" w:rsidP="00455E19">
            <w:pPr>
              <w:jc w:val="both"/>
              <w:rPr>
                <w:sz w:val="28"/>
                <w:szCs w:val="28"/>
              </w:rPr>
            </w:pPr>
            <w:r w:rsidRPr="003B3295">
              <w:rPr>
                <w:sz w:val="28"/>
                <w:szCs w:val="28"/>
              </w:rPr>
              <w:t>__________________Г. В. Охотина</w:t>
            </w:r>
          </w:p>
          <w:p w:rsidR="000443A9" w:rsidRPr="003B3295" w:rsidRDefault="000443A9" w:rsidP="00455E19">
            <w:pPr>
              <w:jc w:val="both"/>
              <w:rPr>
                <w:sz w:val="28"/>
                <w:szCs w:val="28"/>
              </w:rPr>
            </w:pPr>
            <w:r w:rsidRPr="003B3295">
              <w:rPr>
                <w:sz w:val="28"/>
                <w:szCs w:val="28"/>
              </w:rPr>
              <w:t>«_____»_______________200_____г.</w:t>
            </w:r>
          </w:p>
        </w:tc>
      </w:tr>
    </w:tbl>
    <w:p w:rsidR="000443A9" w:rsidRDefault="000443A9" w:rsidP="000443A9">
      <w:pPr>
        <w:jc w:val="center"/>
        <w:rPr>
          <w:b/>
          <w:sz w:val="28"/>
          <w:szCs w:val="28"/>
        </w:rPr>
      </w:pPr>
    </w:p>
    <w:p w:rsidR="000443A9" w:rsidRPr="00BA750B" w:rsidRDefault="000443A9" w:rsidP="000443A9">
      <w:pPr>
        <w:jc w:val="center"/>
        <w:rPr>
          <w:sz w:val="28"/>
          <w:szCs w:val="28"/>
        </w:rPr>
      </w:pPr>
      <w:r w:rsidRPr="00BA750B">
        <w:rPr>
          <w:sz w:val="28"/>
          <w:szCs w:val="28"/>
        </w:rPr>
        <w:t>ЗАДАНИЕ ДЛЯ СТУДЕНТОВ</w:t>
      </w:r>
      <w:r w:rsidR="00353EE5" w:rsidRPr="00BA750B">
        <w:rPr>
          <w:sz w:val="28"/>
          <w:szCs w:val="28"/>
        </w:rPr>
        <w:t xml:space="preserve"> 2</w:t>
      </w:r>
      <w:r w:rsidRPr="00BA750B">
        <w:rPr>
          <w:sz w:val="28"/>
          <w:szCs w:val="28"/>
        </w:rPr>
        <w:t xml:space="preserve"> курса</w:t>
      </w:r>
    </w:p>
    <w:p w:rsidR="000443A9" w:rsidRDefault="000443A9" w:rsidP="000443A9">
      <w:pPr>
        <w:jc w:val="center"/>
        <w:rPr>
          <w:b/>
          <w:sz w:val="28"/>
          <w:szCs w:val="28"/>
        </w:rPr>
      </w:pPr>
    </w:p>
    <w:tbl>
      <w:tblPr>
        <w:tblW w:w="11039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9498"/>
        <w:gridCol w:w="833"/>
      </w:tblGrid>
      <w:tr w:rsidR="000443A9" w:rsidRPr="00812543" w:rsidTr="00D575EE">
        <w:tc>
          <w:tcPr>
            <w:tcW w:w="708" w:type="dxa"/>
            <w:shd w:val="clear" w:color="auto" w:fill="FFFFFF"/>
          </w:tcPr>
          <w:p w:rsidR="000443A9" w:rsidRPr="00BA750B" w:rsidRDefault="000443A9" w:rsidP="00455E19">
            <w:pPr>
              <w:shd w:val="clear" w:color="auto" w:fill="FFFFFF"/>
              <w:ind w:left="360"/>
              <w:jc w:val="center"/>
            </w:pPr>
            <w:r w:rsidRPr="00BA750B">
              <w:t>№</w:t>
            </w:r>
          </w:p>
          <w:p w:rsidR="000443A9" w:rsidRPr="00BA750B" w:rsidRDefault="000443A9" w:rsidP="00455E19">
            <w:pPr>
              <w:shd w:val="clear" w:color="auto" w:fill="FFFFFF"/>
              <w:ind w:left="360"/>
              <w:jc w:val="center"/>
            </w:pPr>
            <w:proofErr w:type="spellStart"/>
            <w:proofErr w:type="gramStart"/>
            <w:r w:rsidRPr="00BA750B">
              <w:t>п</w:t>
            </w:r>
            <w:proofErr w:type="spellEnd"/>
            <w:proofErr w:type="gramEnd"/>
            <w:r w:rsidRPr="00BA750B">
              <w:t>/</w:t>
            </w:r>
            <w:proofErr w:type="spellStart"/>
            <w:r w:rsidRPr="00BA750B">
              <w:t>п</w:t>
            </w:r>
            <w:proofErr w:type="spellEnd"/>
          </w:p>
          <w:p w:rsidR="000443A9" w:rsidRPr="00BA750B" w:rsidRDefault="000443A9" w:rsidP="00455E19">
            <w:pPr>
              <w:shd w:val="clear" w:color="auto" w:fill="FFFFFF"/>
              <w:ind w:left="360"/>
              <w:jc w:val="center"/>
            </w:pPr>
            <w:proofErr w:type="spellStart"/>
            <w:proofErr w:type="gramStart"/>
            <w:r w:rsidRPr="00BA750B">
              <w:t>п</w:t>
            </w:r>
            <w:proofErr w:type="spellEnd"/>
            <w:proofErr w:type="gramEnd"/>
            <w:r w:rsidRPr="00BA750B">
              <w:t>/</w:t>
            </w:r>
          </w:p>
        </w:tc>
        <w:tc>
          <w:tcPr>
            <w:tcW w:w="9498" w:type="dxa"/>
            <w:shd w:val="clear" w:color="auto" w:fill="FFFFFF"/>
          </w:tcPr>
          <w:p w:rsidR="000443A9" w:rsidRPr="00D575EE" w:rsidRDefault="000443A9" w:rsidP="00353EE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575EE">
              <w:rPr>
                <w:b/>
                <w:sz w:val="28"/>
                <w:szCs w:val="28"/>
              </w:rPr>
              <w:t>Наименование практики «по</w:t>
            </w:r>
            <w:r w:rsidR="00353EE5" w:rsidRPr="00D575EE">
              <w:rPr>
                <w:b/>
                <w:sz w:val="28"/>
                <w:szCs w:val="28"/>
              </w:rPr>
              <w:t xml:space="preserve"> получению первичных профессиональных навыков</w:t>
            </w:r>
            <w:r w:rsidRPr="00D575E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33" w:type="dxa"/>
          </w:tcPr>
          <w:p w:rsidR="000443A9" w:rsidRPr="00BA750B" w:rsidRDefault="000443A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750B">
              <w:rPr>
                <w:sz w:val="28"/>
                <w:szCs w:val="28"/>
              </w:rPr>
              <w:t>Дата</w:t>
            </w:r>
          </w:p>
        </w:tc>
      </w:tr>
      <w:tr w:rsidR="00BA750B" w:rsidRPr="00812543" w:rsidTr="00D575EE">
        <w:tc>
          <w:tcPr>
            <w:tcW w:w="708" w:type="dxa"/>
            <w:shd w:val="clear" w:color="auto" w:fill="FFFFFF"/>
          </w:tcPr>
          <w:p w:rsidR="00BA750B" w:rsidRPr="00BA750B" w:rsidRDefault="00BA750B" w:rsidP="00455E19">
            <w:pPr>
              <w:shd w:val="clear" w:color="auto" w:fill="FFFFFF"/>
              <w:ind w:left="360"/>
              <w:jc w:val="center"/>
            </w:pPr>
          </w:p>
        </w:tc>
        <w:tc>
          <w:tcPr>
            <w:tcW w:w="9498" w:type="dxa"/>
            <w:shd w:val="clear" w:color="auto" w:fill="FFFFFF"/>
          </w:tcPr>
          <w:p w:rsidR="00BA750B" w:rsidRPr="00D575EE" w:rsidRDefault="00BA750B" w:rsidP="00353EE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575EE">
              <w:rPr>
                <w:b/>
                <w:sz w:val="28"/>
                <w:szCs w:val="28"/>
              </w:rPr>
              <w:t>Слесарная практика</w:t>
            </w:r>
          </w:p>
        </w:tc>
        <w:tc>
          <w:tcPr>
            <w:tcW w:w="833" w:type="dxa"/>
          </w:tcPr>
          <w:p w:rsidR="00BA750B" w:rsidRPr="00BA750B" w:rsidRDefault="00BA750B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443A9" w:rsidRPr="008A5820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53EE5" w:rsidRDefault="00353EE5" w:rsidP="00353EE5">
            <w:pPr>
              <w:pStyle w:val="Style15"/>
              <w:widowControl/>
              <w:spacing w:before="108"/>
              <w:ind w:right="1061"/>
              <w:jc w:val="center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Ознакомление с учебными мастерскими и техникой безопасности при работе в мастерских</w:t>
            </w:r>
          </w:p>
          <w:p w:rsidR="003476D4" w:rsidRPr="005653E0" w:rsidRDefault="003476D4" w:rsidP="003476D4">
            <w:pPr>
              <w:pStyle w:val="Style13"/>
              <w:widowControl/>
              <w:ind w:firstLine="554"/>
              <w:rPr>
                <w:rStyle w:val="FontStyle64"/>
              </w:rPr>
            </w:pPr>
            <w:r w:rsidRPr="005653E0">
              <w:rPr>
                <w:rStyle w:val="FontStyle64"/>
              </w:rPr>
              <w:t>Подробное ознакомление со слесарным участком, назначением и устройством оборудования, инструмента и приспособлений. Учебный верстак, инструментальный ящик, слесарные тиски, сверлильный станок, наждачное точило, плиты набор слесарного инструмента. Ознакомление с рабочим местом</w:t>
            </w:r>
            <w:r>
              <w:rPr>
                <w:rStyle w:val="FontStyle64"/>
              </w:rPr>
              <w:t xml:space="preserve">, </w:t>
            </w:r>
            <w:r w:rsidRPr="005653E0">
              <w:rPr>
                <w:rStyle w:val="FontStyle64"/>
              </w:rPr>
              <w:t>с учётом роста учащегося</w:t>
            </w:r>
            <w:r>
              <w:rPr>
                <w:rStyle w:val="FontStyle64"/>
              </w:rPr>
              <w:t>,</w:t>
            </w:r>
            <w:r w:rsidRPr="005653E0">
              <w:rPr>
                <w:rStyle w:val="FontStyle64"/>
              </w:rPr>
              <w:t xml:space="preserve"> расположением инструментов</w:t>
            </w:r>
            <w:r>
              <w:rPr>
                <w:rStyle w:val="FontStyle64"/>
              </w:rPr>
              <w:t xml:space="preserve">, </w:t>
            </w:r>
            <w:r w:rsidRPr="005653E0">
              <w:rPr>
                <w:rStyle w:val="FontStyle64"/>
              </w:rPr>
              <w:t>заготовок</w:t>
            </w:r>
            <w:r>
              <w:rPr>
                <w:rStyle w:val="FontStyle64"/>
              </w:rPr>
              <w:t xml:space="preserve">, </w:t>
            </w:r>
            <w:r w:rsidRPr="005653E0">
              <w:rPr>
                <w:rStyle w:val="FontStyle64"/>
              </w:rPr>
              <w:t xml:space="preserve"> приспособлений и чертежей.</w:t>
            </w:r>
          </w:p>
          <w:p w:rsidR="003476D4" w:rsidRPr="005653E0" w:rsidRDefault="003476D4" w:rsidP="003476D4">
            <w:pPr>
              <w:pStyle w:val="Style13"/>
              <w:widowControl/>
              <w:ind w:firstLine="545"/>
              <w:rPr>
                <w:rStyle w:val="FontStyle64"/>
              </w:rPr>
            </w:pPr>
            <w:r w:rsidRPr="005653E0">
              <w:rPr>
                <w:rStyle w:val="FontStyle64"/>
              </w:rPr>
              <w:t>Выдача индивидуального инструмента каждому учащемуся. Правила использования и хранения инструмента.</w:t>
            </w:r>
          </w:p>
          <w:p w:rsidR="003476D4" w:rsidRPr="005653E0" w:rsidRDefault="003476D4" w:rsidP="003476D4">
            <w:pPr>
              <w:pStyle w:val="Style13"/>
              <w:widowControl/>
              <w:ind w:firstLine="545"/>
              <w:rPr>
                <w:rStyle w:val="FontStyle64"/>
              </w:rPr>
            </w:pPr>
            <w:r w:rsidRPr="005653E0">
              <w:rPr>
                <w:rStyle w:val="FontStyle64"/>
              </w:rPr>
              <w:t>Мероприятия по технике безопасности в слесарных мастерских. Безопасные приёмы работ. Ограждение опасных мест, правила внутренне</w:t>
            </w:r>
            <w:r>
              <w:rPr>
                <w:rStyle w:val="FontStyle64"/>
              </w:rPr>
              <w:t xml:space="preserve">го распорядка и режим работы  </w:t>
            </w:r>
            <w:r w:rsidRPr="005653E0">
              <w:rPr>
                <w:rStyle w:val="FontStyle64"/>
              </w:rPr>
              <w:t>в учебных мастерских. Общее понятие о противопожарном оборудовании.</w:t>
            </w:r>
          </w:p>
          <w:p w:rsidR="003476D4" w:rsidRPr="005653E0" w:rsidRDefault="003476D4" w:rsidP="003476D4">
            <w:pPr>
              <w:pStyle w:val="Style13"/>
              <w:widowControl/>
              <w:spacing w:before="62" w:line="322" w:lineRule="exact"/>
              <w:ind w:right="941" w:firstLine="622"/>
              <w:rPr>
                <w:rStyle w:val="FontStyle64"/>
              </w:rPr>
            </w:pPr>
            <w:r w:rsidRPr="005653E0">
              <w:rPr>
                <w:rStyle w:val="FontStyle64"/>
              </w:rPr>
              <w:t>Оказание первой помощи при травматизме, ожога</w:t>
            </w:r>
            <w:r>
              <w:rPr>
                <w:rStyle w:val="FontStyle64"/>
              </w:rPr>
              <w:t xml:space="preserve">х, отравлении газом и поражении </w:t>
            </w:r>
            <w:r w:rsidRPr="005653E0">
              <w:rPr>
                <w:rStyle w:val="FontStyle64"/>
              </w:rPr>
              <w:t>током.</w:t>
            </w:r>
          </w:p>
          <w:p w:rsidR="003476D4" w:rsidRPr="00BA750B" w:rsidRDefault="003476D4" w:rsidP="003476D4">
            <w:pPr>
              <w:pStyle w:val="Style15"/>
              <w:widowControl/>
              <w:spacing w:before="108"/>
              <w:ind w:right="1061"/>
              <w:jc w:val="center"/>
              <w:rPr>
                <w:rStyle w:val="FontStyle66"/>
                <w:b w:val="0"/>
                <w:sz w:val="28"/>
                <w:szCs w:val="28"/>
              </w:rPr>
            </w:pPr>
            <w:r w:rsidRPr="005653E0">
              <w:rPr>
                <w:rStyle w:val="FontStyle64"/>
              </w:rPr>
              <w:t>Распределение учащихся по рабочим местам</w:t>
            </w:r>
          </w:p>
          <w:p w:rsidR="00353EE5" w:rsidRPr="00BA750B" w:rsidRDefault="00353EE5" w:rsidP="00455E19">
            <w:pPr>
              <w:shd w:val="clear" w:color="auto" w:fill="FFFFFF"/>
            </w:pPr>
          </w:p>
        </w:tc>
        <w:tc>
          <w:tcPr>
            <w:tcW w:w="833" w:type="dxa"/>
          </w:tcPr>
          <w:p w:rsidR="000443A9" w:rsidRPr="00BA750B" w:rsidRDefault="00D951D3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</w:tr>
      <w:tr w:rsidR="000443A9" w:rsidRPr="00C75B9B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53EE5" w:rsidRDefault="00353EE5" w:rsidP="00455E19">
            <w:pPr>
              <w:jc w:val="both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Разметка</w:t>
            </w:r>
          </w:p>
          <w:p w:rsidR="003476D4" w:rsidRPr="005653E0" w:rsidRDefault="003476D4" w:rsidP="003476D4">
            <w:pPr>
              <w:pStyle w:val="Style15"/>
              <w:widowControl/>
              <w:spacing w:before="60" w:line="240" w:lineRule="auto"/>
              <w:ind w:left="600"/>
              <w:rPr>
                <w:rStyle w:val="FontStyle64"/>
              </w:rPr>
            </w:pPr>
            <w:r w:rsidRPr="005653E0">
              <w:rPr>
                <w:rStyle w:val="FontStyle64"/>
              </w:rPr>
              <w:t>Ознакомление с разметочным</w:t>
            </w:r>
            <w:r>
              <w:rPr>
                <w:rStyle w:val="FontStyle64"/>
              </w:rPr>
              <w:t xml:space="preserve"> инструментом, его </w:t>
            </w:r>
            <w:proofErr w:type="spellStart"/>
            <w:r>
              <w:rPr>
                <w:rStyle w:val="FontStyle64"/>
              </w:rPr>
              <w:t>назначением</w:t>
            </w:r>
            <w:proofErr w:type="gramStart"/>
            <w:r>
              <w:rPr>
                <w:rStyle w:val="FontStyle64"/>
              </w:rPr>
              <w:t>,</w:t>
            </w:r>
            <w:r w:rsidRPr="005653E0">
              <w:rPr>
                <w:rStyle w:val="FontStyle64"/>
              </w:rPr>
              <w:t>у</w:t>
            </w:r>
            <w:proofErr w:type="gramEnd"/>
            <w:r w:rsidRPr="005653E0">
              <w:rPr>
                <w:rStyle w:val="FontStyle64"/>
              </w:rPr>
              <w:t>стройством</w:t>
            </w:r>
            <w:proofErr w:type="spellEnd"/>
            <w:r w:rsidRPr="005653E0">
              <w:rPr>
                <w:rStyle w:val="FontStyle64"/>
              </w:rPr>
              <w:t xml:space="preserve"> и правилами использования (масштабная линейка, циркуль, кернер, штангенциркуль, угломер, </w:t>
            </w:r>
            <w:proofErr w:type="spellStart"/>
            <w:r w:rsidRPr="005653E0">
              <w:rPr>
                <w:rStyle w:val="FontStyle64"/>
              </w:rPr>
              <w:t>центроискатель</w:t>
            </w:r>
            <w:proofErr w:type="spellEnd"/>
            <w:r w:rsidRPr="005653E0">
              <w:rPr>
                <w:rStyle w:val="FontStyle64"/>
              </w:rPr>
              <w:t>, чертилка, угольник).</w:t>
            </w:r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ind w:left="598" w:firstLine="0"/>
              <w:rPr>
                <w:rStyle w:val="FontStyle64"/>
              </w:rPr>
            </w:pPr>
            <w:r w:rsidRPr="005653E0">
              <w:rPr>
                <w:rStyle w:val="FontStyle64"/>
              </w:rPr>
              <w:t>Подготовка поверхности металла к разметке.</w:t>
            </w:r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ind w:left="593" w:firstLine="0"/>
              <w:rPr>
                <w:rStyle w:val="FontStyle64"/>
              </w:rPr>
            </w:pPr>
            <w:r w:rsidRPr="005653E0">
              <w:rPr>
                <w:rStyle w:val="FontStyle64"/>
              </w:rPr>
              <w:t>Изучение последовательности операций при разметке.</w:t>
            </w:r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rPr>
                <w:rStyle w:val="FontStyle64"/>
              </w:rPr>
            </w:pPr>
            <w:r w:rsidRPr="005653E0">
              <w:rPr>
                <w:rStyle w:val="FontStyle64"/>
              </w:rPr>
              <w:t>Показ приёмов и порядок нанесения параллельных линий, рисок по</w:t>
            </w:r>
            <w:r>
              <w:rPr>
                <w:rStyle w:val="FontStyle64"/>
              </w:rPr>
              <w:t xml:space="preserve">  в</w:t>
            </w:r>
            <w:r w:rsidRPr="005653E0">
              <w:rPr>
                <w:rStyle w:val="FontStyle64"/>
              </w:rPr>
              <w:t>ыданным углам, замкнутых контуров, окружностей или части её.</w:t>
            </w:r>
          </w:p>
          <w:p w:rsidR="003476D4" w:rsidRPr="005653E0" w:rsidRDefault="003476D4" w:rsidP="003476D4">
            <w:pPr>
              <w:pStyle w:val="Style10"/>
              <w:widowControl/>
              <w:spacing w:before="5" w:line="324" w:lineRule="exact"/>
              <w:ind w:left="590" w:right="979"/>
              <w:rPr>
                <w:rStyle w:val="FontStyle64"/>
              </w:rPr>
            </w:pPr>
            <w:r w:rsidRPr="005653E0">
              <w:rPr>
                <w:rStyle w:val="FontStyle64"/>
              </w:rPr>
              <w:t>Разметка деталей по шаблонам. Заточка и заправка кернера и чертилки. Правила техники безопасности при разметке.</w:t>
            </w:r>
          </w:p>
          <w:p w:rsidR="003476D4" w:rsidRPr="00BA750B" w:rsidRDefault="003476D4" w:rsidP="00455E19">
            <w:pPr>
              <w:jc w:val="both"/>
            </w:pPr>
          </w:p>
        </w:tc>
        <w:tc>
          <w:tcPr>
            <w:tcW w:w="833" w:type="dxa"/>
          </w:tcPr>
          <w:p w:rsidR="000443A9" w:rsidRPr="00BA750B" w:rsidRDefault="00D951D3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</w:tr>
      <w:tr w:rsidR="000443A9" w:rsidRPr="001E2148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353EE5" w:rsidP="003476D4">
            <w:pPr>
              <w:pStyle w:val="Style13"/>
              <w:widowControl/>
              <w:spacing w:before="86"/>
              <w:ind w:firstLine="533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Рубка металла</w:t>
            </w:r>
          </w:p>
          <w:p w:rsidR="003476D4" w:rsidRPr="005653E0" w:rsidRDefault="003476D4" w:rsidP="003476D4">
            <w:pPr>
              <w:pStyle w:val="Style13"/>
              <w:widowControl/>
              <w:spacing w:before="86"/>
              <w:ind w:firstLine="533"/>
              <w:rPr>
                <w:rStyle w:val="FontStyle64"/>
              </w:rPr>
            </w:pPr>
            <w:r w:rsidRPr="005653E0">
              <w:t xml:space="preserve"> </w:t>
            </w:r>
            <w:r w:rsidRPr="005653E0">
              <w:rPr>
                <w:rStyle w:val="FontStyle64"/>
              </w:rPr>
              <w:t>Назначение и применение р</w:t>
            </w:r>
            <w:r>
              <w:rPr>
                <w:rStyle w:val="FontStyle64"/>
              </w:rPr>
              <w:t xml:space="preserve">убки металла. Зубила, </w:t>
            </w:r>
            <w:proofErr w:type="spellStart"/>
            <w:r>
              <w:rPr>
                <w:rStyle w:val="FontStyle64"/>
              </w:rPr>
              <w:t>крейцмейсеры</w:t>
            </w:r>
            <w:proofErr w:type="spellEnd"/>
            <w:r w:rsidRPr="005653E0">
              <w:rPr>
                <w:rStyle w:val="FontStyle64"/>
              </w:rPr>
              <w:t>, наконечники, конструкция и размеры, углы заточки зависимости от обрабатываемого металла.</w:t>
            </w:r>
          </w:p>
          <w:p w:rsidR="003476D4" w:rsidRPr="005653E0" w:rsidRDefault="003476D4" w:rsidP="003476D4">
            <w:pPr>
              <w:pStyle w:val="Style13"/>
              <w:widowControl/>
              <w:ind w:firstLine="528"/>
              <w:rPr>
                <w:rStyle w:val="FontStyle64"/>
              </w:rPr>
            </w:pPr>
            <w:r w:rsidRPr="005653E0">
              <w:rPr>
                <w:rStyle w:val="FontStyle64"/>
              </w:rPr>
              <w:t>Рациональные приёмы рубки полосовой стали по уровню рубок тисков, плоских и криволинейных поверхностей в тисках, прямых и радиусных пазов на круглых деталях.</w:t>
            </w:r>
          </w:p>
          <w:p w:rsidR="003476D4" w:rsidRPr="005653E0" w:rsidRDefault="003476D4" w:rsidP="003476D4">
            <w:pPr>
              <w:pStyle w:val="Style10"/>
              <w:widowControl/>
              <w:spacing w:before="5" w:line="319" w:lineRule="exact"/>
              <w:ind w:left="578" w:right="1958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Вырубка на плите из листового металла заготовок по чертежу. </w:t>
            </w:r>
            <w:r w:rsidRPr="005653E0">
              <w:rPr>
                <w:rStyle w:val="FontStyle64"/>
              </w:rPr>
              <w:lastRenderedPageBreak/>
              <w:t>Возможные дефекты при рубке и меры их предупреждения.</w:t>
            </w:r>
          </w:p>
          <w:p w:rsidR="003476D4" w:rsidRPr="005653E0" w:rsidRDefault="003476D4" w:rsidP="003476D4">
            <w:pPr>
              <w:pStyle w:val="Style13"/>
              <w:widowControl/>
              <w:ind w:firstLine="550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Заточка зубила и </w:t>
            </w:r>
            <w:proofErr w:type="spellStart"/>
            <w:r w:rsidRPr="005653E0">
              <w:rPr>
                <w:rStyle w:val="FontStyle64"/>
              </w:rPr>
              <w:t>крейцмеселя</w:t>
            </w:r>
            <w:proofErr w:type="spellEnd"/>
            <w:r w:rsidRPr="005653E0">
              <w:rPr>
                <w:rStyle w:val="FontStyle64"/>
              </w:rPr>
              <w:t>. Организация рабочего места и правила техники безопасности при рубке.</w:t>
            </w:r>
          </w:p>
          <w:p w:rsidR="000443A9" w:rsidRPr="00BA750B" w:rsidRDefault="000443A9" w:rsidP="00455E19">
            <w:pPr>
              <w:tabs>
                <w:tab w:val="left" w:pos="4280"/>
              </w:tabs>
              <w:jc w:val="both"/>
            </w:pPr>
          </w:p>
        </w:tc>
        <w:tc>
          <w:tcPr>
            <w:tcW w:w="833" w:type="dxa"/>
          </w:tcPr>
          <w:p w:rsidR="000443A9" w:rsidRPr="00BA750B" w:rsidRDefault="00D951D3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27.05-28.05</w:t>
            </w:r>
          </w:p>
        </w:tc>
      </w:tr>
      <w:tr w:rsidR="000443A9" w:rsidRPr="001E2148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5"/>
              <w:widowControl/>
              <w:spacing w:before="113" w:line="240" w:lineRule="auto"/>
              <w:ind w:left="562"/>
              <w:rPr>
                <w:rStyle w:val="FontStyle66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Правка, гибка и запрессовка металла</w:t>
            </w:r>
            <w:r w:rsidR="003476D4">
              <w:rPr>
                <w:rStyle w:val="FontStyle66"/>
              </w:rPr>
              <w:t xml:space="preserve"> </w:t>
            </w:r>
          </w:p>
          <w:p w:rsidR="003476D4" w:rsidRPr="005653E0" w:rsidRDefault="003476D4" w:rsidP="003476D4">
            <w:pPr>
              <w:pStyle w:val="Style15"/>
              <w:widowControl/>
              <w:spacing w:before="113" w:line="240" w:lineRule="auto"/>
              <w:ind w:left="562"/>
              <w:rPr>
                <w:rStyle w:val="FontStyle64"/>
              </w:rPr>
            </w:pPr>
            <w:r w:rsidRPr="005653E0">
              <w:rPr>
                <w:rStyle w:val="FontStyle64"/>
              </w:rPr>
              <w:t>Назначение и применение правки металла. Способы и правила правки листового, полосового и круглого металла.</w:t>
            </w:r>
          </w:p>
          <w:p w:rsidR="003476D4" w:rsidRPr="005653E0" w:rsidRDefault="003476D4" w:rsidP="00D14D89">
            <w:pPr>
              <w:pStyle w:val="Style13"/>
              <w:widowControl/>
              <w:spacing w:line="240" w:lineRule="auto"/>
              <w:ind w:firstLine="0"/>
            </w:pPr>
            <w:r w:rsidRPr="005653E0">
              <w:rPr>
                <w:rStyle w:val="FontStyle64"/>
              </w:rPr>
              <w:t>Приспособления и инструменты для правки.</w:t>
            </w:r>
          </w:p>
          <w:p w:rsidR="003476D4" w:rsidRPr="005653E0" w:rsidRDefault="003476D4" w:rsidP="003476D4">
            <w:pPr>
              <w:pStyle w:val="Style13"/>
              <w:widowControl/>
              <w:spacing w:line="240" w:lineRule="auto"/>
              <w:ind w:firstLine="530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Возможные дефекты при правке и меры их предупреждения. Назначение и применение </w:t>
            </w:r>
            <w:proofErr w:type="gramStart"/>
            <w:r w:rsidRPr="005653E0">
              <w:rPr>
                <w:rStyle w:val="FontStyle64"/>
              </w:rPr>
              <w:t>гибки</w:t>
            </w:r>
            <w:proofErr w:type="gramEnd"/>
            <w:r w:rsidRPr="005653E0">
              <w:rPr>
                <w:rStyle w:val="FontStyle64"/>
              </w:rPr>
              <w:t xml:space="preserve"> металла.</w:t>
            </w:r>
          </w:p>
          <w:p w:rsidR="003476D4" w:rsidRPr="005653E0" w:rsidRDefault="003476D4" w:rsidP="003476D4">
            <w:pPr>
              <w:pStyle w:val="Style13"/>
              <w:widowControl/>
              <w:spacing w:line="240" w:lineRule="auto"/>
              <w:ind w:firstLine="542"/>
              <w:rPr>
                <w:rStyle w:val="FontStyle64"/>
              </w:rPr>
            </w:pPr>
            <w:proofErr w:type="gramStart"/>
            <w:r w:rsidRPr="005653E0">
              <w:rPr>
                <w:rStyle w:val="FontStyle64"/>
              </w:rPr>
              <w:t>Гибка</w:t>
            </w:r>
            <w:proofErr w:type="gramEnd"/>
            <w:r w:rsidRPr="005653E0">
              <w:rPr>
                <w:rStyle w:val="FontStyle64"/>
              </w:rPr>
              <w:t xml:space="preserve"> полосовой, листовой, круглой угловой стали. </w:t>
            </w:r>
            <w:proofErr w:type="gramStart"/>
            <w:r w:rsidRPr="005653E0">
              <w:rPr>
                <w:rStyle w:val="FontStyle64"/>
              </w:rPr>
              <w:t>Оборудование, инструменты и приспособления для гибки металла.</w:t>
            </w:r>
            <w:proofErr w:type="gramEnd"/>
            <w:r w:rsidRPr="005653E0">
              <w:rPr>
                <w:rStyle w:val="FontStyle64"/>
              </w:rPr>
              <w:t xml:space="preserve"> Изготовление и приспособления для запрессовки</w:t>
            </w:r>
            <w:proofErr w:type="gramStart"/>
            <w:r w:rsidRPr="005653E0">
              <w:rPr>
                <w:rStyle w:val="FontStyle64"/>
              </w:rPr>
              <w:t xml:space="preserve"> .</w:t>
            </w:r>
            <w:proofErr w:type="gramEnd"/>
            <w:r w:rsidRPr="005653E0">
              <w:rPr>
                <w:rStyle w:val="FontStyle64"/>
              </w:rPr>
              <w:t xml:space="preserve"> Организация рабочего места , правила техники безопасности при правке, </w:t>
            </w:r>
            <w:proofErr w:type="spellStart"/>
            <w:r w:rsidRPr="005653E0">
              <w:rPr>
                <w:rStyle w:val="FontStyle64"/>
              </w:rPr>
              <w:t>гибке</w:t>
            </w:r>
            <w:proofErr w:type="spellEnd"/>
            <w:r w:rsidRPr="005653E0">
              <w:rPr>
                <w:rStyle w:val="FontStyle64"/>
              </w:rPr>
              <w:t xml:space="preserve"> и запрессовке.</w:t>
            </w:r>
          </w:p>
          <w:p w:rsidR="000443A9" w:rsidRPr="00BA750B" w:rsidRDefault="000443A9" w:rsidP="00455E19">
            <w:pPr>
              <w:tabs>
                <w:tab w:val="left" w:pos="4280"/>
              </w:tabs>
            </w:pPr>
          </w:p>
        </w:tc>
        <w:tc>
          <w:tcPr>
            <w:tcW w:w="833" w:type="dxa"/>
          </w:tcPr>
          <w:p w:rsidR="000443A9" w:rsidRPr="00BA750B" w:rsidRDefault="00D951D3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line="240" w:lineRule="auto"/>
              <w:ind w:firstLine="554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Резание металла</w:t>
            </w:r>
          </w:p>
          <w:p w:rsidR="003476D4" w:rsidRPr="00CF7BD0" w:rsidRDefault="003476D4" w:rsidP="003476D4">
            <w:pPr>
              <w:pStyle w:val="Style13"/>
              <w:widowControl/>
              <w:spacing w:line="240" w:lineRule="auto"/>
              <w:ind w:firstLine="554"/>
              <w:rPr>
                <w:rStyle w:val="FontStyle64"/>
              </w:rPr>
            </w:pPr>
            <w:r w:rsidRPr="00CF7BD0">
              <w:rPr>
                <w:rStyle w:val="FontStyle64"/>
              </w:rPr>
              <w:t>Назначение, приёмы и способы резания металла ручной ножовкой, ручными, рычажными, дисковыми пневматическими, электрическими и роликовыми ножницами, дисковыми пилами, механическими ножовками и абразивными кругами.</w:t>
            </w:r>
          </w:p>
          <w:p w:rsidR="003476D4" w:rsidRPr="00CF7BD0" w:rsidRDefault="003476D4" w:rsidP="003476D4">
            <w:pPr>
              <w:pStyle w:val="Style13"/>
              <w:widowControl/>
              <w:spacing w:line="240" w:lineRule="auto"/>
              <w:ind w:firstLine="542"/>
              <w:rPr>
                <w:rStyle w:val="FontStyle64"/>
              </w:rPr>
            </w:pPr>
            <w:r w:rsidRPr="00CF7BD0">
              <w:rPr>
                <w:rStyle w:val="FontStyle64"/>
              </w:rPr>
              <w:t>Устройство и правила пользования инструментами и оборудованием при резке металла.</w:t>
            </w:r>
          </w:p>
          <w:p w:rsidR="003476D4" w:rsidRPr="00CF7BD0" w:rsidRDefault="003476D4" w:rsidP="003476D4">
            <w:pPr>
              <w:pStyle w:val="Style13"/>
              <w:widowControl/>
              <w:spacing w:line="240" w:lineRule="auto"/>
              <w:ind w:firstLine="554"/>
              <w:rPr>
                <w:rStyle w:val="FontStyle64"/>
              </w:rPr>
            </w:pPr>
            <w:r w:rsidRPr="00CF7BD0">
              <w:rPr>
                <w:rStyle w:val="FontStyle64"/>
              </w:rPr>
              <w:t>Резание ли</w:t>
            </w:r>
            <w:r>
              <w:rPr>
                <w:rStyle w:val="FontStyle64"/>
              </w:rPr>
              <w:t>стового, полосового, пруткового металла.</w:t>
            </w:r>
            <w:r w:rsidRPr="00CF7BD0">
              <w:rPr>
                <w:rStyle w:val="FontStyle64"/>
              </w:rPr>
              <w:t xml:space="preserve"> Углового металла и труб по разметке.</w:t>
            </w:r>
          </w:p>
          <w:p w:rsidR="000443A9" w:rsidRPr="00BA750B" w:rsidRDefault="003476D4" w:rsidP="003476D4">
            <w:pPr>
              <w:jc w:val="both"/>
            </w:pPr>
            <w:r w:rsidRPr="00CF7BD0">
              <w:rPr>
                <w:rStyle w:val="FontStyle64"/>
              </w:rPr>
              <w:t>Техника безопасности при резании металла</w:t>
            </w:r>
          </w:p>
        </w:tc>
        <w:tc>
          <w:tcPr>
            <w:tcW w:w="833" w:type="dxa"/>
          </w:tcPr>
          <w:p w:rsidR="000443A9" w:rsidRPr="00BA750B" w:rsidRDefault="00D951D3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29.05-30.05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14" w:line="326" w:lineRule="exact"/>
              <w:ind w:firstLine="545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Опиливание металла</w:t>
            </w:r>
          </w:p>
          <w:p w:rsidR="003476D4" w:rsidRPr="005653E0" w:rsidRDefault="003476D4" w:rsidP="003476D4">
            <w:pPr>
              <w:pStyle w:val="Style13"/>
              <w:widowControl/>
              <w:spacing w:before="14" w:line="326" w:lineRule="exact"/>
              <w:ind w:firstLine="545"/>
              <w:rPr>
                <w:rStyle w:val="FontStyle64"/>
              </w:rPr>
            </w:pPr>
            <w:r w:rsidRPr="005653E0">
              <w:t xml:space="preserve"> </w:t>
            </w:r>
            <w:r w:rsidRPr="005653E0">
              <w:rPr>
                <w:rStyle w:val="FontStyle64"/>
              </w:rPr>
              <w:t>Назначение и применение опи</w:t>
            </w:r>
            <w:r>
              <w:rPr>
                <w:rStyle w:val="FontStyle64"/>
              </w:rPr>
              <w:t xml:space="preserve">ливания. Припуск на опиливание </w:t>
            </w:r>
            <w:r w:rsidRPr="005653E0">
              <w:rPr>
                <w:rStyle w:val="FontStyle64"/>
              </w:rPr>
              <w:t>Ознакомление с типами</w:t>
            </w:r>
            <w:proofErr w:type="gramStart"/>
            <w:r>
              <w:rPr>
                <w:rStyle w:val="FontStyle64"/>
              </w:rPr>
              <w:t>.</w:t>
            </w:r>
            <w:r w:rsidRPr="005653E0">
              <w:rPr>
                <w:rStyle w:val="FontStyle64"/>
              </w:rPr>
              <w:t xml:space="preserve">, </w:t>
            </w:r>
            <w:proofErr w:type="gramEnd"/>
            <w:r w:rsidRPr="005653E0">
              <w:rPr>
                <w:rStyle w:val="FontStyle64"/>
              </w:rPr>
              <w:t>видами и назначением напильников</w:t>
            </w:r>
            <w:r>
              <w:rPr>
                <w:rStyle w:val="FontStyle64"/>
              </w:rPr>
              <w:t>.</w:t>
            </w:r>
            <w:r w:rsidRPr="005653E0">
              <w:rPr>
                <w:rStyle w:val="FontStyle64"/>
              </w:rPr>
              <w:t xml:space="preserve"> Правила использования и хранения напильников</w:t>
            </w:r>
            <w:proofErr w:type="gramStart"/>
            <w:r w:rsidRPr="005653E0">
              <w:rPr>
                <w:rStyle w:val="FontStyle64"/>
              </w:rPr>
              <w:t xml:space="preserve"> .</w:t>
            </w:r>
            <w:proofErr w:type="gramEnd"/>
          </w:p>
          <w:p w:rsidR="003476D4" w:rsidRPr="005653E0" w:rsidRDefault="003476D4" w:rsidP="003476D4">
            <w:pPr>
              <w:pStyle w:val="Style13"/>
              <w:widowControl/>
              <w:spacing w:before="2" w:line="326" w:lineRule="exact"/>
              <w:ind w:firstLine="545"/>
              <w:rPr>
                <w:rStyle w:val="FontStyle64"/>
              </w:rPr>
            </w:pPr>
            <w:r w:rsidRPr="005653E0">
              <w:rPr>
                <w:rStyle w:val="FontStyle64"/>
              </w:rPr>
              <w:t>Упражнения в правильных приёмах использования напильников. Опиливание стальных плоскостей с проверкой качества лекальной линейкой.</w:t>
            </w:r>
          </w:p>
          <w:p w:rsidR="003476D4" w:rsidRPr="005653E0" w:rsidRDefault="003476D4" w:rsidP="003476D4">
            <w:pPr>
              <w:pStyle w:val="Style13"/>
              <w:widowControl/>
              <w:spacing w:line="326" w:lineRule="exact"/>
              <w:ind w:firstLine="557"/>
              <w:rPr>
                <w:rStyle w:val="FontStyle64"/>
              </w:rPr>
            </w:pPr>
            <w:r w:rsidRPr="005653E0">
              <w:rPr>
                <w:rStyle w:val="FontStyle64"/>
              </w:rPr>
              <w:t>Опиливание сопряжённых плоскостей под прямым, острым и тупым углом с проверкой линейкой, угольником, угловым шаблоном и простым угломером. Опиливание параллельных плоскостей с проверкой лекальной линейкой, кронциркулем и штанг</w:t>
            </w:r>
            <w:r>
              <w:rPr>
                <w:rStyle w:val="FontStyle64"/>
              </w:rPr>
              <w:t>ен</w:t>
            </w:r>
            <w:r w:rsidRPr="005653E0">
              <w:rPr>
                <w:rStyle w:val="FontStyle64"/>
              </w:rPr>
              <w:t>циркулем, передовые методы опиливания пакетами, партиями и по контуру. Опиливание криволинейных поверхностей</w:t>
            </w:r>
            <w:proofErr w:type="gramStart"/>
            <w:r w:rsidRPr="005653E0">
              <w:rPr>
                <w:rStyle w:val="FontStyle64"/>
              </w:rPr>
              <w:t xml:space="preserve"> .</w:t>
            </w:r>
            <w:proofErr w:type="gramEnd"/>
            <w:r w:rsidRPr="005653E0">
              <w:rPr>
                <w:rStyle w:val="FontStyle64"/>
              </w:rPr>
              <w:t xml:space="preserve"> Распиливание отверстий Опиливание фасок на круглых стержнях, по кондуктору и по шаблону.</w:t>
            </w:r>
          </w:p>
          <w:p w:rsidR="000443A9" w:rsidRPr="00BA750B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Pr="00BA750B" w:rsidRDefault="00D951D3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30.05-31.05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5"/>
              <w:widowControl/>
              <w:spacing w:before="118" w:line="240" w:lineRule="auto"/>
              <w:jc w:val="left"/>
              <w:rPr>
                <w:rStyle w:val="FontStyle66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Сверление, зенкерование и развёртывание.</w:t>
            </w:r>
            <w:r w:rsidR="003476D4">
              <w:rPr>
                <w:rStyle w:val="FontStyle66"/>
              </w:rPr>
              <w:t xml:space="preserve">    </w:t>
            </w:r>
          </w:p>
          <w:p w:rsidR="003476D4" w:rsidRPr="005653E0" w:rsidRDefault="003476D4" w:rsidP="003476D4">
            <w:pPr>
              <w:pStyle w:val="Style15"/>
              <w:widowControl/>
              <w:spacing w:before="118" w:line="240" w:lineRule="auto"/>
              <w:jc w:val="left"/>
              <w:rPr>
                <w:rStyle w:val="FontStyle64"/>
              </w:rPr>
            </w:pPr>
            <w:r>
              <w:rPr>
                <w:rStyle w:val="FontStyle66"/>
              </w:rPr>
              <w:t xml:space="preserve">  </w:t>
            </w:r>
            <w:r w:rsidRPr="005653E0">
              <w:rPr>
                <w:rStyle w:val="FontStyle64"/>
              </w:rPr>
              <w:t>Назначение сверления. Ознакомления с инструментами для сверления (свёрла, патроны, конусы, втулки). Заточка сверла для обработки различных металлов. Сверлильный станок ; основные части</w:t>
            </w:r>
            <w:proofErr w:type="gramStart"/>
            <w:r w:rsidRPr="005653E0">
              <w:rPr>
                <w:rStyle w:val="FontStyle64"/>
              </w:rPr>
              <w:t xml:space="preserve"> ,</w:t>
            </w:r>
            <w:proofErr w:type="gramEnd"/>
            <w:r w:rsidRPr="005653E0">
              <w:rPr>
                <w:rStyle w:val="FontStyle64"/>
              </w:rPr>
              <w:t xml:space="preserve"> органы управления , кинематическая схема, настройка станка , пуск и остановка , охлаждение сверла и смазка станка. Крепление заготовки и меры по предупреждению </w:t>
            </w:r>
            <w:proofErr w:type="spellStart"/>
            <w:r w:rsidRPr="005653E0">
              <w:rPr>
                <w:rStyle w:val="FontStyle64"/>
              </w:rPr>
              <w:t>провёртывания</w:t>
            </w:r>
            <w:proofErr w:type="spellEnd"/>
            <w:r w:rsidRPr="005653E0">
              <w:rPr>
                <w:rStyle w:val="FontStyle64"/>
              </w:rPr>
              <w:t xml:space="preserve"> деталей, подкладки для выхода сверла.</w:t>
            </w:r>
          </w:p>
          <w:p w:rsidR="003476D4" w:rsidRPr="005653E0" w:rsidRDefault="003476D4" w:rsidP="003476D4">
            <w:pPr>
              <w:pStyle w:val="Style13"/>
              <w:widowControl/>
              <w:spacing w:line="322" w:lineRule="exact"/>
              <w:ind w:firstLine="542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>Управление сверлильным станком при сверлении сквозных и глухих отверстий по кондуктору, шаблону и разметке.</w:t>
            </w:r>
          </w:p>
          <w:p w:rsidR="003476D4" w:rsidRPr="005653E0" w:rsidRDefault="003476D4" w:rsidP="003476D4">
            <w:pPr>
              <w:pStyle w:val="Style13"/>
              <w:widowControl/>
              <w:spacing w:line="322" w:lineRule="exact"/>
              <w:ind w:firstLine="557"/>
              <w:jc w:val="left"/>
              <w:rPr>
                <w:rStyle w:val="FontStyle64"/>
              </w:rPr>
            </w:pPr>
            <w:proofErr w:type="spellStart"/>
            <w:r w:rsidRPr="005653E0">
              <w:rPr>
                <w:rStyle w:val="FontStyle64"/>
              </w:rPr>
              <w:t>Зенкование</w:t>
            </w:r>
            <w:proofErr w:type="spellEnd"/>
            <w:r w:rsidRPr="005653E0">
              <w:rPr>
                <w:rStyle w:val="FontStyle64"/>
              </w:rPr>
              <w:t xml:space="preserve"> отверстий под заклёпки, шурупы и головки болтов. </w:t>
            </w:r>
            <w:proofErr w:type="spellStart"/>
            <w:r w:rsidRPr="005653E0">
              <w:rPr>
                <w:rStyle w:val="FontStyle64"/>
              </w:rPr>
              <w:t>Зенкование</w:t>
            </w:r>
            <w:proofErr w:type="spellEnd"/>
            <w:r w:rsidRPr="005653E0">
              <w:rPr>
                <w:rStyle w:val="FontStyle64"/>
              </w:rPr>
              <w:t xml:space="preserve"> цилиндрической зенковкой под головки винтов и шарнирные соединения.</w:t>
            </w:r>
          </w:p>
          <w:p w:rsidR="003476D4" w:rsidRPr="005653E0" w:rsidRDefault="003476D4" w:rsidP="003476D4">
            <w:pPr>
              <w:pStyle w:val="Style13"/>
              <w:widowControl/>
              <w:spacing w:line="322" w:lineRule="exact"/>
              <w:ind w:firstLine="554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Сверление и </w:t>
            </w:r>
            <w:proofErr w:type="spellStart"/>
            <w:r w:rsidRPr="005653E0">
              <w:rPr>
                <w:rStyle w:val="FontStyle64"/>
              </w:rPr>
              <w:t>зенкование</w:t>
            </w:r>
            <w:proofErr w:type="spellEnd"/>
            <w:r w:rsidRPr="005653E0">
              <w:rPr>
                <w:rStyle w:val="FontStyle64"/>
              </w:rPr>
              <w:t xml:space="preserve"> ручной и электрической дрелью по кондуктору и разметке детали.</w:t>
            </w:r>
          </w:p>
          <w:p w:rsidR="00BA750B" w:rsidRPr="00BA750B" w:rsidRDefault="003476D4" w:rsidP="003476D4">
            <w:pPr>
              <w:pStyle w:val="Style15"/>
              <w:widowControl/>
              <w:spacing w:before="118" w:line="240" w:lineRule="auto"/>
              <w:ind w:left="140"/>
              <w:jc w:val="left"/>
              <w:rPr>
                <w:rStyle w:val="FontStyle66"/>
                <w:b w:val="0"/>
                <w:sz w:val="28"/>
                <w:szCs w:val="28"/>
              </w:rPr>
            </w:pPr>
            <w:r w:rsidRPr="005653E0">
              <w:rPr>
                <w:rStyle w:val="FontStyle64"/>
              </w:rPr>
              <w:t>Назначение развертывания отверстий, развертывание ручное и механическое. Разновидности и конструкции развёрток и способы их крепления</w:t>
            </w:r>
            <w:proofErr w:type="gramStart"/>
            <w:r w:rsidRPr="005653E0">
              <w:rPr>
                <w:rStyle w:val="FontStyle64"/>
              </w:rPr>
              <w:t xml:space="preserve"> .</w:t>
            </w:r>
            <w:proofErr w:type="gramEnd"/>
            <w:r w:rsidRPr="005653E0">
              <w:rPr>
                <w:rStyle w:val="FontStyle64"/>
              </w:rPr>
              <w:t xml:space="preserve"> Припуски на развёртывание . Охлаждение и смазка при развёртывании. Развёртывание цилиндрических и конических отверстий вручную. Правила техники б</w:t>
            </w:r>
            <w:r>
              <w:rPr>
                <w:rStyle w:val="FontStyle64"/>
              </w:rPr>
              <w:t>езопасности при сверлении</w:t>
            </w:r>
          </w:p>
          <w:p w:rsidR="000443A9" w:rsidRPr="00BA750B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Pr="00BA750B" w:rsidRDefault="00D951D3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B33989">
              <w:rPr>
                <w:sz w:val="28"/>
                <w:szCs w:val="28"/>
              </w:rPr>
              <w:t>-1.06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91"/>
              <w:ind w:firstLine="540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 xml:space="preserve"> Нарезание резьбы</w:t>
            </w:r>
          </w:p>
          <w:p w:rsidR="003476D4" w:rsidRPr="005653E0" w:rsidRDefault="003476D4" w:rsidP="003476D4">
            <w:pPr>
              <w:pStyle w:val="Style13"/>
              <w:widowControl/>
              <w:spacing w:before="91"/>
              <w:ind w:firstLine="540"/>
              <w:rPr>
                <w:rStyle w:val="FontStyle64"/>
              </w:rPr>
            </w:pPr>
            <w:r w:rsidRPr="005653E0">
              <w:t xml:space="preserve"> </w:t>
            </w:r>
            <w:r w:rsidRPr="005653E0">
              <w:rPr>
                <w:rStyle w:val="FontStyle64"/>
              </w:rPr>
              <w:t>Ознакомление с назначением и элементами резьбы. Инструменты для нарезания наружной и внутренней резьбы. Проверка качества резьбы. Установка и крепление круглой плашки в держателе.</w:t>
            </w:r>
          </w:p>
          <w:p w:rsidR="003476D4" w:rsidRPr="005653E0" w:rsidRDefault="003476D4" w:rsidP="003476D4">
            <w:pPr>
              <w:pStyle w:val="Style13"/>
              <w:widowControl/>
              <w:spacing w:before="2"/>
              <w:rPr>
                <w:rStyle w:val="FontStyle64"/>
              </w:rPr>
            </w:pPr>
            <w:r w:rsidRPr="005653E0">
              <w:rPr>
                <w:rStyle w:val="FontStyle64"/>
              </w:rPr>
              <w:t>Нарезание резьбы плашками на стержнях и метчиками внутренней резьбы сквозных резьбы сквозных и несквозных отверстий.</w:t>
            </w:r>
          </w:p>
          <w:p w:rsidR="003476D4" w:rsidRPr="005653E0" w:rsidRDefault="003476D4" w:rsidP="003476D4">
            <w:pPr>
              <w:pStyle w:val="Style16"/>
              <w:widowControl/>
              <w:spacing w:line="319" w:lineRule="exact"/>
              <w:ind w:left="617" w:firstLine="0"/>
              <w:jc w:val="both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Проверка резьбы </w:t>
            </w:r>
            <w:proofErr w:type="gramStart"/>
            <w:r w:rsidRPr="005653E0">
              <w:rPr>
                <w:rStyle w:val="FontStyle64"/>
              </w:rPr>
              <w:t>резьбовым</w:t>
            </w:r>
            <w:proofErr w:type="gramEnd"/>
            <w:r w:rsidRPr="005653E0">
              <w:rPr>
                <w:rStyle w:val="FontStyle64"/>
              </w:rPr>
              <w:t xml:space="preserve"> калибрами.</w:t>
            </w:r>
            <w:r>
              <w:rPr>
                <w:rStyle w:val="FontStyle64"/>
              </w:rPr>
              <w:t xml:space="preserve"> </w:t>
            </w:r>
            <w:r w:rsidRPr="005653E0">
              <w:rPr>
                <w:rStyle w:val="FontStyle64"/>
              </w:rPr>
              <w:t>Возможные дефекты при нарезании резьбы и меры по их предупреждению.</w:t>
            </w:r>
          </w:p>
          <w:p w:rsidR="003476D4" w:rsidRDefault="003476D4" w:rsidP="003476D4">
            <w:pPr>
              <w:pStyle w:val="Style15"/>
              <w:widowControl/>
              <w:spacing w:before="60" w:line="240" w:lineRule="auto"/>
              <w:ind w:left="614"/>
              <w:rPr>
                <w:rStyle w:val="FontStyle66"/>
              </w:rPr>
            </w:pPr>
          </w:p>
          <w:p w:rsidR="000443A9" w:rsidRPr="00BA750B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Pr="00BA750B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1.06-3.06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98" w:line="324" w:lineRule="exact"/>
              <w:ind w:left="557" w:firstLine="0"/>
              <w:jc w:val="left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Шабровка и притирка деталей.</w:t>
            </w:r>
          </w:p>
          <w:p w:rsidR="003476D4" w:rsidRPr="005653E0" w:rsidRDefault="003476D4" w:rsidP="003476D4">
            <w:pPr>
              <w:pStyle w:val="Style13"/>
              <w:widowControl/>
              <w:spacing w:before="98" w:line="324" w:lineRule="exact"/>
              <w:ind w:left="557" w:firstLine="0"/>
              <w:jc w:val="left"/>
              <w:rPr>
                <w:rStyle w:val="FontStyle64"/>
              </w:rPr>
            </w:pPr>
            <w:r w:rsidRPr="005653E0">
              <w:t xml:space="preserve"> </w:t>
            </w:r>
            <w:r w:rsidRPr="005653E0">
              <w:rPr>
                <w:rStyle w:val="FontStyle64"/>
              </w:rPr>
              <w:t>Ознакомление с приёмами работ и конкретными задачами предстоящей работы.</w:t>
            </w:r>
          </w:p>
          <w:p w:rsidR="003476D4" w:rsidRPr="005653E0" w:rsidRDefault="003476D4" w:rsidP="003476D4">
            <w:pPr>
              <w:pStyle w:val="Style13"/>
              <w:widowControl/>
              <w:spacing w:before="2" w:line="324" w:lineRule="exact"/>
              <w:ind w:firstLine="535"/>
              <w:jc w:val="left"/>
              <w:rPr>
                <w:rStyle w:val="FontStyle64"/>
              </w:rPr>
            </w:pPr>
            <w:proofErr w:type="gramStart"/>
            <w:r w:rsidRPr="005653E0">
              <w:rPr>
                <w:rStyle w:val="FontStyle64"/>
              </w:rPr>
              <w:t>Знакомство со слесарным подгоночным инструментом (напильниками, надфилями, шаберами, проверочными плитами, угольниками, щупами, ручными дрелями, развёртками и оправками).</w:t>
            </w:r>
            <w:proofErr w:type="gramEnd"/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ind w:left="557" w:firstLine="0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>Для выполнения работ целесообразно использовать детали от автомобилей:</w:t>
            </w:r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ind w:firstLine="538"/>
              <w:jc w:val="left"/>
              <w:rPr>
                <w:rStyle w:val="FontStyle64"/>
              </w:rPr>
            </w:pPr>
            <w:r>
              <w:rPr>
                <w:rStyle w:val="FontStyle64"/>
              </w:rPr>
              <w:t xml:space="preserve">Головки блока </w:t>
            </w:r>
            <w:r w:rsidRPr="005653E0">
              <w:rPr>
                <w:rStyle w:val="FontStyle64"/>
              </w:rPr>
              <w:t>для шабровки плоскости; блок двигателя с клапанами</w:t>
            </w:r>
            <w:r>
              <w:rPr>
                <w:rStyle w:val="FontStyle64"/>
              </w:rPr>
              <w:t xml:space="preserve"> </w:t>
            </w:r>
            <w:proofErr w:type="gramStart"/>
            <w:r>
              <w:rPr>
                <w:rStyle w:val="FontStyle64"/>
              </w:rPr>
              <w:t>-д</w:t>
            </w:r>
            <w:proofErr w:type="gramEnd"/>
            <w:r>
              <w:rPr>
                <w:rStyle w:val="FontStyle64"/>
              </w:rPr>
              <w:t xml:space="preserve">ля притирки; валы и шестерни </w:t>
            </w:r>
            <w:r w:rsidRPr="005653E0">
              <w:rPr>
                <w:rStyle w:val="FontStyle64"/>
              </w:rPr>
              <w:t>для ремонта изношенных шпоночных канавок; диски сцепления - для наклейки накладок</w:t>
            </w:r>
            <w:r w:rsidRPr="005653E0">
              <w:t xml:space="preserve"> </w:t>
            </w:r>
            <w:r w:rsidRPr="005653E0">
              <w:rPr>
                <w:rStyle w:val="FontStyle64"/>
              </w:rPr>
              <w:t>Заправка и заточка применяемого инструмента на заточном станке сверла, шабера, зубила, бородка, оправки, подставки.</w:t>
            </w:r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ind w:firstLine="542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>При выполнении работ использовать знания, полученные при изучении предметов «Технология металлов», «Допуски и посадки».</w:t>
            </w:r>
          </w:p>
          <w:p w:rsidR="00BA750B" w:rsidRPr="00BA750B" w:rsidRDefault="00BA750B" w:rsidP="003476D4">
            <w:pPr>
              <w:pStyle w:val="Style15"/>
              <w:widowControl/>
              <w:spacing w:before="60" w:line="240" w:lineRule="auto"/>
              <w:jc w:val="left"/>
              <w:rPr>
                <w:rStyle w:val="FontStyle66"/>
                <w:b w:val="0"/>
                <w:sz w:val="28"/>
                <w:szCs w:val="28"/>
              </w:rPr>
            </w:pPr>
          </w:p>
          <w:p w:rsidR="000443A9" w:rsidRPr="00BA750B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Pr="00BA750B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3.06-4.06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86"/>
              <w:ind w:firstLine="578"/>
              <w:jc w:val="left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Резка, гнутье труб и нарезание на них резьбы</w:t>
            </w:r>
          </w:p>
          <w:p w:rsidR="003476D4" w:rsidRPr="005653E0" w:rsidRDefault="003476D4" w:rsidP="003476D4">
            <w:pPr>
              <w:pStyle w:val="Style13"/>
              <w:widowControl/>
              <w:spacing w:before="86"/>
              <w:ind w:firstLine="578"/>
              <w:jc w:val="left"/>
              <w:rPr>
                <w:rStyle w:val="FontStyle64"/>
              </w:rPr>
            </w:pPr>
            <w:r w:rsidRPr="005653E0">
              <w:t xml:space="preserve"> </w:t>
            </w:r>
            <w:r w:rsidRPr="005653E0">
              <w:rPr>
                <w:rStyle w:val="FontStyle64"/>
              </w:rPr>
              <w:t xml:space="preserve">Инструктаж по предстоящей работе и технике безопасности при работе с трубами, ознакомление с оборудованием и инструментом (трубогибочное оборудование, труборезы, ножовки, клуппы, зажимы, </w:t>
            </w:r>
            <w:proofErr w:type="spellStart"/>
            <w:r w:rsidRPr="005653E0">
              <w:rPr>
                <w:rStyle w:val="FontStyle64"/>
              </w:rPr>
              <w:t>лерки</w:t>
            </w:r>
            <w:proofErr w:type="spellEnd"/>
            <w:r w:rsidRPr="005653E0">
              <w:rPr>
                <w:rStyle w:val="FontStyle64"/>
              </w:rPr>
              <w:t>, держатели, резьбомеры).</w:t>
            </w:r>
          </w:p>
          <w:p w:rsidR="003476D4" w:rsidRPr="005653E0" w:rsidRDefault="003476D4" w:rsidP="003476D4">
            <w:pPr>
              <w:pStyle w:val="Style13"/>
              <w:widowControl/>
              <w:ind w:firstLine="533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>При выполнении работ с трубами целесообразно использовать трубы диаметром 15-20 мм для резки, гнутья и нарезания резьбы.</w:t>
            </w:r>
          </w:p>
          <w:p w:rsidR="003476D4" w:rsidRPr="005653E0" w:rsidRDefault="003476D4" w:rsidP="003476D4">
            <w:pPr>
              <w:pStyle w:val="Style13"/>
              <w:widowControl/>
              <w:ind w:firstLine="550"/>
              <w:jc w:val="left"/>
              <w:rPr>
                <w:rStyle w:val="FontStyle64"/>
              </w:rPr>
            </w:pPr>
            <w:proofErr w:type="gramStart"/>
            <w:r w:rsidRPr="005653E0">
              <w:rPr>
                <w:rStyle w:val="FontStyle64"/>
              </w:rPr>
              <w:t>Ознакомление с гибкой цельнотянутых труб в горячем и холодном состоянии с набивкой песком и в свободном состоянии.</w:t>
            </w:r>
            <w:proofErr w:type="gramEnd"/>
          </w:p>
          <w:p w:rsidR="003476D4" w:rsidRPr="005653E0" w:rsidRDefault="003476D4" w:rsidP="003476D4">
            <w:pPr>
              <w:pStyle w:val="Style13"/>
              <w:widowControl/>
              <w:spacing w:before="58"/>
              <w:ind w:firstLine="550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>Подготовка стыков труб к сварке при соединении труб под различными углами. Соединение труб муфтами угольниками, тройниками с равными и различными диаметрами.</w:t>
            </w:r>
          </w:p>
          <w:p w:rsidR="003476D4" w:rsidRPr="005653E0" w:rsidRDefault="003476D4" w:rsidP="003476D4">
            <w:pPr>
              <w:pStyle w:val="Style15"/>
              <w:widowControl/>
              <w:tabs>
                <w:tab w:val="left" w:pos="3210"/>
              </w:tabs>
              <w:spacing w:line="240" w:lineRule="exact"/>
              <w:ind w:left="574"/>
              <w:jc w:val="left"/>
            </w:pPr>
            <w:r>
              <w:tab/>
            </w:r>
          </w:p>
          <w:p w:rsidR="000443A9" w:rsidRPr="00BA750B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Pr="00BA750B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4.06-5.06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Pr="00BA750B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5"/>
              <w:widowControl/>
              <w:spacing w:before="110" w:line="240" w:lineRule="auto"/>
              <w:ind w:left="574"/>
              <w:rPr>
                <w:rStyle w:val="FontStyle66"/>
                <w:b w:val="0"/>
                <w:sz w:val="28"/>
                <w:szCs w:val="28"/>
              </w:rPr>
            </w:pPr>
            <w:r w:rsidRPr="00BA750B">
              <w:rPr>
                <w:rStyle w:val="FontStyle66"/>
                <w:b w:val="0"/>
                <w:sz w:val="28"/>
                <w:szCs w:val="28"/>
              </w:rPr>
              <w:t>Комплексная работа</w:t>
            </w:r>
          </w:p>
          <w:p w:rsidR="003476D4" w:rsidRPr="005653E0" w:rsidRDefault="003476D4" w:rsidP="003476D4">
            <w:pPr>
              <w:pStyle w:val="Style15"/>
              <w:widowControl/>
              <w:spacing w:before="110" w:line="240" w:lineRule="auto"/>
              <w:ind w:left="574"/>
              <w:rPr>
                <w:rStyle w:val="FontStyle64"/>
              </w:rPr>
            </w:pPr>
            <w:r w:rsidRPr="005653E0">
              <w:t xml:space="preserve"> </w:t>
            </w:r>
            <w:r w:rsidRPr="005653E0">
              <w:rPr>
                <w:rStyle w:val="FontStyle64"/>
              </w:rPr>
              <w:t>Инструктаж о содержании и последовательности выполнения операций по изготовлению слесарных молотков, отвёрток, гаечных ключей, плоскогубцев. Выполнение операций по изготовлению изделий по чертежам и технологическим картам, включая все ранее пройденные виды работ.</w:t>
            </w:r>
            <w:r>
              <w:rPr>
                <w:rStyle w:val="FontStyle64"/>
              </w:rPr>
              <w:t xml:space="preserve"> </w:t>
            </w:r>
            <w:r w:rsidRPr="005653E0">
              <w:rPr>
                <w:rStyle w:val="FontStyle64"/>
              </w:rPr>
              <w:t>Подведение итогов слесарной практики, оценка качества выполнения работ.</w:t>
            </w:r>
          </w:p>
          <w:p w:rsidR="003476D4" w:rsidRDefault="003476D4" w:rsidP="003476D4">
            <w:pPr>
              <w:shd w:val="clear" w:color="auto" w:fill="FFFFFF"/>
              <w:spacing w:before="57"/>
              <w:jc w:val="both"/>
              <w:rPr>
                <w:sz w:val="28"/>
                <w:szCs w:val="28"/>
              </w:rPr>
            </w:pPr>
          </w:p>
          <w:p w:rsidR="000443A9" w:rsidRPr="00BA750B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Pr="00BA750B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5.06-8.06</w:t>
            </w:r>
          </w:p>
        </w:tc>
      </w:tr>
      <w:tr w:rsidR="00BA750B" w:rsidTr="00D575EE">
        <w:tc>
          <w:tcPr>
            <w:tcW w:w="708" w:type="dxa"/>
            <w:shd w:val="clear" w:color="auto" w:fill="FFFFFF"/>
          </w:tcPr>
          <w:p w:rsidR="00BA750B" w:rsidRDefault="00BA750B" w:rsidP="00BA750B">
            <w:pPr>
              <w:shd w:val="clear" w:color="auto" w:fill="FFFFFF"/>
            </w:pPr>
          </w:p>
          <w:p w:rsidR="00BA750B" w:rsidRPr="00BA750B" w:rsidRDefault="00BA750B" w:rsidP="00BA750B">
            <w:p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BA750B" w:rsidRPr="00BA750B" w:rsidRDefault="00BA750B" w:rsidP="00D575EE">
            <w:pPr>
              <w:jc w:val="center"/>
              <w:rPr>
                <w:rStyle w:val="FontStyle66"/>
                <w:b w:val="0"/>
                <w:sz w:val="28"/>
                <w:szCs w:val="28"/>
              </w:rPr>
            </w:pPr>
            <w:r w:rsidRPr="008C5FC1">
              <w:rPr>
                <w:b/>
                <w:sz w:val="28"/>
                <w:szCs w:val="28"/>
              </w:rPr>
              <w:t>Станочная  практика</w:t>
            </w:r>
          </w:p>
        </w:tc>
        <w:tc>
          <w:tcPr>
            <w:tcW w:w="833" w:type="dxa"/>
          </w:tcPr>
          <w:p w:rsidR="00BA750B" w:rsidRPr="00BA750B" w:rsidRDefault="00BA750B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A750B" w:rsidTr="00D575EE">
        <w:tc>
          <w:tcPr>
            <w:tcW w:w="708" w:type="dxa"/>
            <w:shd w:val="clear" w:color="auto" w:fill="FFFFFF"/>
          </w:tcPr>
          <w:p w:rsidR="00BA750B" w:rsidRPr="00BA750B" w:rsidRDefault="00BA750B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10" w:line="324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Вводное  занятие</w:t>
            </w:r>
          </w:p>
          <w:p w:rsidR="003476D4" w:rsidRPr="005653E0" w:rsidRDefault="003476D4" w:rsidP="003476D4">
            <w:pPr>
              <w:pStyle w:val="Style13"/>
              <w:widowControl/>
              <w:spacing w:before="10" w:line="324" w:lineRule="exact"/>
              <w:rPr>
                <w:rStyle w:val="FontStyle64"/>
              </w:rPr>
            </w:pPr>
            <w:r>
              <w:t xml:space="preserve"> </w:t>
            </w:r>
            <w:r>
              <w:rPr>
                <w:rStyle w:val="FontStyle64"/>
              </w:rPr>
              <w:t>О</w:t>
            </w:r>
            <w:r w:rsidRPr="005653E0">
              <w:rPr>
                <w:rStyle w:val="FontStyle64"/>
              </w:rPr>
              <w:t>знакомление с механическим участком, назначением, устройством токарных, фрезерных, строгальных и заточных станков. Практический показ приёмов работы на всех видах станков.</w:t>
            </w:r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ind w:firstLine="545"/>
              <w:rPr>
                <w:rStyle w:val="FontStyle64"/>
              </w:rPr>
            </w:pPr>
            <w:r w:rsidRPr="005653E0">
              <w:rPr>
                <w:rStyle w:val="FontStyle64"/>
              </w:rPr>
              <w:t>Инструктаж по безопасным приёмам работ на металлорежущих станках. Организация рабочего места, правила пользования и хранения рабочего инструмента, уборка, смазка и обслуживание станка. Подготовка инструмента, приспособлений и заготовок, работа на заточном станке, изучение измерительного инструмента.</w:t>
            </w:r>
          </w:p>
          <w:p w:rsidR="003476D4" w:rsidRPr="005653E0" w:rsidRDefault="003476D4" w:rsidP="003476D4">
            <w:pPr>
              <w:pStyle w:val="Style13"/>
              <w:widowControl/>
              <w:spacing w:before="5" w:line="324" w:lineRule="exact"/>
              <w:ind w:firstLine="542"/>
              <w:rPr>
                <w:rStyle w:val="FontStyle64"/>
              </w:rPr>
            </w:pPr>
            <w:r w:rsidRPr="005653E0">
              <w:rPr>
                <w:rStyle w:val="FontStyle64"/>
              </w:rPr>
              <w:t>Правила внутреннего распорядка, оформление отчёта, чтение рабочих чертежей, технологических карт, обеспечение спецодеждой и защитными средствами.</w:t>
            </w:r>
          </w:p>
          <w:p w:rsidR="00BA750B" w:rsidRPr="00BA750B" w:rsidRDefault="003476D4" w:rsidP="003476D4">
            <w:pPr>
              <w:jc w:val="both"/>
              <w:rPr>
                <w:rStyle w:val="FontStyle66"/>
                <w:b w:val="0"/>
                <w:sz w:val="28"/>
                <w:szCs w:val="28"/>
              </w:rPr>
            </w:pPr>
            <w:r w:rsidRPr="005653E0">
              <w:rPr>
                <w:rStyle w:val="FontStyle64"/>
              </w:rPr>
              <w:t>Знакомство с противопожарными мероприятиями, оборудованием, правилами его пользования при возникновении пожара. Распределение учащихся по рабочим местам, ознакомление с программой практики и видами выполняемых работ.</w:t>
            </w:r>
          </w:p>
        </w:tc>
        <w:tc>
          <w:tcPr>
            <w:tcW w:w="833" w:type="dxa"/>
          </w:tcPr>
          <w:p w:rsidR="00BA750B" w:rsidRPr="00BA750B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89" w:line="322" w:lineRule="exact"/>
              <w:ind w:firstLine="550"/>
              <w:rPr>
                <w:rStyle w:val="FontStyle66"/>
                <w:b w:val="0"/>
                <w:sz w:val="28"/>
                <w:szCs w:val="28"/>
              </w:rPr>
            </w:pPr>
            <w:r w:rsidRPr="0085247E">
              <w:rPr>
                <w:rStyle w:val="FontStyle66"/>
                <w:b w:val="0"/>
                <w:sz w:val="28"/>
                <w:szCs w:val="28"/>
              </w:rPr>
              <w:t>Работа на токарно-винторезных станках.</w:t>
            </w:r>
          </w:p>
          <w:p w:rsidR="003476D4" w:rsidRPr="005653E0" w:rsidRDefault="003476D4" w:rsidP="003476D4">
            <w:pPr>
              <w:pStyle w:val="Style13"/>
              <w:widowControl/>
              <w:spacing w:before="89" w:line="322" w:lineRule="exact"/>
              <w:ind w:firstLine="550"/>
              <w:rPr>
                <w:rStyle w:val="FontStyle64"/>
              </w:rPr>
            </w:pPr>
            <w:r w:rsidRPr="005653E0">
              <w:t xml:space="preserve"> </w:t>
            </w:r>
            <w:r w:rsidRPr="005653E0">
              <w:rPr>
                <w:rStyle w:val="FontStyle64"/>
              </w:rPr>
              <w:t>Упражнения в управлении токарно-винторезным станком, крепление резца и заготовки.</w:t>
            </w:r>
          </w:p>
          <w:p w:rsidR="003476D4" w:rsidRPr="005653E0" w:rsidRDefault="003476D4" w:rsidP="003476D4">
            <w:pPr>
              <w:pStyle w:val="Style13"/>
              <w:widowControl/>
              <w:spacing w:line="322" w:lineRule="exact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Настройка станка на заданную скорость подачи и глубину резания. Обработка деталей цилиндрической формы с подрезанием торцов; проточной канавок до заданного диаметра. Обработка деталей с коническими поверхностями, заправка резцов, настройка станка для нарезания резьбы. Нарезание резьбы резцом и </w:t>
            </w:r>
            <w:proofErr w:type="spellStart"/>
            <w:r w:rsidRPr="005653E0">
              <w:rPr>
                <w:rStyle w:val="FontStyle64"/>
              </w:rPr>
              <w:t>лерками</w:t>
            </w:r>
            <w:proofErr w:type="spellEnd"/>
            <w:r w:rsidRPr="005653E0">
              <w:rPr>
                <w:rStyle w:val="FontStyle64"/>
              </w:rPr>
              <w:t xml:space="preserve"> на болтах, шпильках.</w:t>
            </w:r>
          </w:p>
          <w:p w:rsidR="003476D4" w:rsidRPr="005653E0" w:rsidRDefault="003476D4" w:rsidP="003476D4">
            <w:pPr>
              <w:pStyle w:val="Style21"/>
              <w:widowControl/>
              <w:spacing w:line="240" w:lineRule="exact"/>
              <w:ind w:left="569"/>
            </w:pPr>
          </w:p>
          <w:p w:rsidR="000443A9" w:rsidRPr="00D20F92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11.06-14.06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77" w:line="317" w:lineRule="exact"/>
            </w:pPr>
            <w:r w:rsidRPr="0085247E">
              <w:rPr>
                <w:rStyle w:val="FontStyle66"/>
                <w:b w:val="0"/>
                <w:sz w:val="28"/>
                <w:szCs w:val="28"/>
              </w:rPr>
              <w:t>Работа на фрезерных станках</w:t>
            </w:r>
            <w:r w:rsidR="003476D4" w:rsidRPr="005653E0">
              <w:t xml:space="preserve"> </w:t>
            </w:r>
          </w:p>
          <w:p w:rsidR="003476D4" w:rsidRPr="005653E0" w:rsidRDefault="003476D4" w:rsidP="003476D4">
            <w:pPr>
              <w:pStyle w:val="Style13"/>
              <w:widowControl/>
              <w:spacing w:before="77" w:line="317" w:lineRule="exact"/>
              <w:rPr>
                <w:rStyle w:val="FontStyle64"/>
              </w:rPr>
            </w:pPr>
            <w:r w:rsidRPr="005653E0">
              <w:rPr>
                <w:rStyle w:val="FontStyle64"/>
              </w:rPr>
              <w:t>Упражнение в управлении станком. Крепление заготовки и фрезы. Настройка станка на скорость вращения фрезы, величину подачи и глубину фрезерования. Обработка плоской поверхности</w:t>
            </w:r>
            <w:proofErr w:type="gramStart"/>
            <w:r w:rsidRPr="005653E0">
              <w:rPr>
                <w:rStyle w:val="FontStyle64"/>
              </w:rPr>
              <w:t xml:space="preserve"> ,</w:t>
            </w:r>
            <w:proofErr w:type="gramEnd"/>
            <w:r w:rsidRPr="005653E0">
              <w:rPr>
                <w:rStyle w:val="FontStyle64"/>
              </w:rPr>
              <w:t xml:space="preserve"> изготовление паза и отрезание заготовок фрезами.</w:t>
            </w:r>
          </w:p>
          <w:p w:rsidR="003476D4" w:rsidRPr="005653E0" w:rsidRDefault="003476D4" w:rsidP="003476D4">
            <w:pPr>
              <w:pStyle w:val="Style13"/>
              <w:widowControl/>
              <w:spacing w:before="5" w:line="317" w:lineRule="exact"/>
              <w:ind w:left="571" w:firstLine="0"/>
              <w:rPr>
                <w:rStyle w:val="FontStyle64"/>
              </w:rPr>
            </w:pPr>
            <w:r w:rsidRPr="005653E0">
              <w:rPr>
                <w:rStyle w:val="FontStyle64"/>
              </w:rPr>
              <w:t>Смена фрез и оправка на станке по видам обработки.</w:t>
            </w:r>
          </w:p>
          <w:p w:rsidR="003476D4" w:rsidRPr="005653E0" w:rsidRDefault="003476D4" w:rsidP="003476D4">
            <w:pPr>
              <w:pStyle w:val="Style13"/>
              <w:widowControl/>
              <w:spacing w:line="317" w:lineRule="exact"/>
              <w:ind w:firstLine="540"/>
              <w:rPr>
                <w:rStyle w:val="FontStyle66"/>
              </w:rPr>
            </w:pPr>
            <w:r w:rsidRPr="005653E0">
              <w:rPr>
                <w:rStyle w:val="FontStyle64"/>
              </w:rPr>
              <w:t xml:space="preserve">Обработка </w:t>
            </w:r>
            <w:proofErr w:type="spellStart"/>
            <w:r w:rsidRPr="005653E0">
              <w:rPr>
                <w:rStyle w:val="FontStyle64"/>
              </w:rPr>
              <w:t>взаимопараллельных</w:t>
            </w:r>
            <w:proofErr w:type="spellEnd"/>
            <w:r w:rsidRPr="005653E0">
              <w:rPr>
                <w:rStyle w:val="FontStyle64"/>
              </w:rPr>
              <w:t xml:space="preserve"> плоскостей токарного резца, слесарного молотка, головки-болта и гайки. Встречное и попутное фрезерование плоскостей.</w:t>
            </w:r>
            <w:r>
              <w:rPr>
                <w:rStyle w:val="FontStyle66"/>
              </w:rPr>
              <w:t xml:space="preserve"> </w:t>
            </w:r>
          </w:p>
          <w:p w:rsidR="000443A9" w:rsidRPr="0085247E" w:rsidRDefault="000443A9" w:rsidP="00455E19">
            <w:pPr>
              <w:jc w:val="both"/>
              <w:rPr>
                <w:b/>
              </w:rPr>
            </w:pPr>
          </w:p>
        </w:tc>
        <w:tc>
          <w:tcPr>
            <w:tcW w:w="833" w:type="dxa"/>
          </w:tcPr>
          <w:p w:rsidR="000443A9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21"/>
              <w:widowControl/>
              <w:spacing w:before="122" w:line="240" w:lineRule="auto"/>
              <w:ind w:left="559"/>
              <w:rPr>
                <w:rStyle w:val="FontStyle66"/>
                <w:b w:val="0"/>
                <w:sz w:val="28"/>
                <w:szCs w:val="28"/>
              </w:rPr>
            </w:pPr>
            <w:r w:rsidRPr="0085247E">
              <w:rPr>
                <w:rStyle w:val="FontStyle66"/>
                <w:b w:val="0"/>
                <w:sz w:val="28"/>
                <w:szCs w:val="28"/>
              </w:rPr>
              <w:t>Работа на строгальных станках</w:t>
            </w:r>
          </w:p>
          <w:p w:rsidR="003476D4" w:rsidRDefault="003476D4" w:rsidP="003476D4">
            <w:pPr>
              <w:pStyle w:val="Style21"/>
              <w:widowControl/>
              <w:spacing w:before="122" w:line="240" w:lineRule="auto"/>
              <w:ind w:left="559"/>
              <w:rPr>
                <w:rStyle w:val="FontStyle6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653E0">
              <w:rPr>
                <w:rStyle w:val="FontStyle64"/>
              </w:rPr>
              <w:t>Проверка станка на холостом ходу. Ознакомление с органами управления станком. Крепление резца и заготовки. Настройка станка на величину подачи и глубину строгания. Обработка плоскости токарного резца, изготовление паза на валах, строгание плоскостей слесарного молотка.</w:t>
            </w:r>
          </w:p>
          <w:p w:rsidR="00BA750B" w:rsidRPr="0085247E" w:rsidRDefault="00BA750B" w:rsidP="00BA750B">
            <w:pPr>
              <w:pStyle w:val="Style21"/>
              <w:widowControl/>
              <w:spacing w:before="122" w:line="240" w:lineRule="auto"/>
              <w:ind w:left="559"/>
              <w:rPr>
                <w:rStyle w:val="FontStyle66"/>
                <w:b w:val="0"/>
                <w:sz w:val="28"/>
                <w:szCs w:val="28"/>
              </w:rPr>
            </w:pPr>
          </w:p>
          <w:p w:rsidR="000443A9" w:rsidRPr="0085247E" w:rsidRDefault="000443A9" w:rsidP="00455E19">
            <w:pPr>
              <w:jc w:val="both"/>
            </w:pPr>
          </w:p>
        </w:tc>
        <w:tc>
          <w:tcPr>
            <w:tcW w:w="833" w:type="dxa"/>
          </w:tcPr>
          <w:p w:rsidR="000443A9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spacing w:before="161"/>
              <w:ind w:right="3229"/>
              <w:jc w:val="both"/>
              <w:rPr>
                <w:rStyle w:val="FontStyle66"/>
                <w:b w:val="0"/>
                <w:sz w:val="28"/>
                <w:szCs w:val="28"/>
              </w:rPr>
            </w:pPr>
            <w:r w:rsidRPr="0085247E">
              <w:rPr>
                <w:rStyle w:val="FontStyle66"/>
                <w:b w:val="0"/>
                <w:sz w:val="28"/>
                <w:szCs w:val="28"/>
              </w:rPr>
              <w:t>Шлифовальные  работы</w:t>
            </w:r>
          </w:p>
          <w:p w:rsidR="003476D4" w:rsidRPr="005653E0" w:rsidRDefault="003476D4" w:rsidP="003476D4">
            <w:pPr>
              <w:spacing w:before="161"/>
              <w:ind w:right="3229"/>
              <w:jc w:val="both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Инструктаж по технике </w:t>
            </w:r>
            <w:r>
              <w:rPr>
                <w:rStyle w:val="FontStyle64"/>
              </w:rPr>
              <w:t>б</w:t>
            </w:r>
            <w:r w:rsidRPr="005653E0">
              <w:rPr>
                <w:rStyle w:val="FontStyle64"/>
              </w:rPr>
              <w:t xml:space="preserve">езопасности при работе с </w:t>
            </w:r>
            <w:r>
              <w:rPr>
                <w:rStyle w:val="FontStyle64"/>
              </w:rPr>
              <w:t>а</w:t>
            </w:r>
            <w:r w:rsidRPr="005653E0">
              <w:rPr>
                <w:rStyle w:val="FontStyle64"/>
              </w:rPr>
              <w:t>бразивным инструментом.</w:t>
            </w:r>
          </w:p>
          <w:p w:rsidR="003476D4" w:rsidRPr="005653E0" w:rsidRDefault="003476D4" w:rsidP="003476D4">
            <w:pPr>
              <w:pStyle w:val="Style13"/>
              <w:widowControl/>
              <w:spacing w:before="2" w:line="324" w:lineRule="exact"/>
              <w:ind w:firstLine="542"/>
              <w:rPr>
                <w:rStyle w:val="FontStyle64"/>
              </w:rPr>
            </w:pPr>
            <w:r w:rsidRPr="005653E0">
              <w:rPr>
                <w:rStyle w:val="FontStyle64"/>
              </w:rPr>
              <w:t xml:space="preserve">Настройка </w:t>
            </w:r>
            <w:proofErr w:type="spellStart"/>
            <w:r w:rsidRPr="005653E0">
              <w:rPr>
                <w:rStyle w:val="FontStyle64"/>
              </w:rPr>
              <w:t>круглошлифовального</w:t>
            </w:r>
            <w:proofErr w:type="spellEnd"/>
            <w:r w:rsidRPr="005653E0">
              <w:rPr>
                <w:rStyle w:val="FontStyle64"/>
              </w:rPr>
              <w:t xml:space="preserve"> станка для шлифовки цилиндрических деталей: оси катков, штоки гидроцилиндров, поршневые пальцы, оси рессор.</w:t>
            </w:r>
          </w:p>
          <w:p w:rsidR="003476D4" w:rsidRPr="005653E0" w:rsidRDefault="003476D4" w:rsidP="003476D4">
            <w:pPr>
              <w:pStyle w:val="Style13"/>
              <w:widowControl/>
              <w:spacing w:line="324" w:lineRule="exact"/>
              <w:ind w:firstLine="538"/>
              <w:rPr>
                <w:rStyle w:val="FontStyle64"/>
              </w:rPr>
            </w:pPr>
            <w:r w:rsidRPr="005653E0">
              <w:rPr>
                <w:rStyle w:val="FontStyle64"/>
              </w:rPr>
              <w:t>Демонстрация приемов наладки станка и выполнения работ с ручной и автоматической подачей стола.</w:t>
            </w:r>
          </w:p>
          <w:p w:rsidR="00BA750B" w:rsidRPr="0085247E" w:rsidRDefault="003476D4" w:rsidP="003476D4">
            <w:pPr>
              <w:spacing w:before="161"/>
              <w:ind w:right="3229"/>
              <w:jc w:val="center"/>
              <w:rPr>
                <w:rStyle w:val="FontStyle66"/>
                <w:b w:val="0"/>
                <w:bCs w:val="0"/>
                <w:sz w:val="28"/>
                <w:szCs w:val="28"/>
              </w:rPr>
            </w:pPr>
            <w:r w:rsidRPr="005653E0">
              <w:rPr>
                <w:rStyle w:val="FontStyle64"/>
              </w:rPr>
              <w:lastRenderedPageBreak/>
              <w:t>Выполнение шлифовальны</w:t>
            </w:r>
            <w:r>
              <w:rPr>
                <w:rStyle w:val="FontStyle64"/>
              </w:rPr>
              <w:t>х работ учащимися после проверки</w:t>
            </w:r>
            <w:r w:rsidRPr="005653E0">
              <w:rPr>
                <w:rStyle w:val="FontStyle64"/>
              </w:rPr>
              <w:t xml:space="preserve"> настройки станка на минимальных оборотах</w:t>
            </w:r>
          </w:p>
          <w:p w:rsidR="000443A9" w:rsidRPr="0085247E" w:rsidRDefault="000443A9" w:rsidP="00455E19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443A9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Default="000443A9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BA750B" w:rsidP="003476D4">
            <w:pPr>
              <w:pStyle w:val="Style13"/>
              <w:widowControl/>
              <w:spacing w:before="89" w:line="324" w:lineRule="exact"/>
            </w:pPr>
            <w:r w:rsidRPr="0085247E">
              <w:rPr>
                <w:rStyle w:val="FontStyle66"/>
                <w:b w:val="0"/>
                <w:sz w:val="28"/>
                <w:szCs w:val="28"/>
              </w:rPr>
              <w:t>Комплексная работа</w:t>
            </w:r>
            <w:r w:rsidR="003476D4" w:rsidRPr="005653E0">
              <w:t xml:space="preserve"> </w:t>
            </w:r>
          </w:p>
          <w:p w:rsidR="003476D4" w:rsidRPr="005653E0" w:rsidRDefault="003476D4" w:rsidP="003476D4">
            <w:pPr>
              <w:pStyle w:val="Style13"/>
              <w:widowControl/>
              <w:spacing w:before="89" w:line="324" w:lineRule="exact"/>
              <w:rPr>
                <w:rStyle w:val="FontStyle64"/>
              </w:rPr>
            </w:pPr>
            <w:r w:rsidRPr="005653E0">
              <w:rPr>
                <w:rStyle w:val="FontStyle64"/>
              </w:rPr>
              <w:t>Инструктаж о выполнении задания. Подготовка станка</w:t>
            </w:r>
            <w:proofErr w:type="gramStart"/>
            <w:r w:rsidRPr="005653E0">
              <w:rPr>
                <w:rStyle w:val="FontStyle64"/>
              </w:rPr>
              <w:t xml:space="preserve"> ,</w:t>
            </w:r>
            <w:proofErr w:type="gramEnd"/>
            <w:r w:rsidRPr="005653E0">
              <w:rPr>
                <w:rStyle w:val="FontStyle64"/>
              </w:rPr>
              <w:t xml:space="preserve"> резцов, заготовок. Крепление режущих инструментов и заготовок. Выполнение по чертежам и эскизам работы, включающей все ранее пройденные операции на токарных. Фрезерных и строгальных </w:t>
            </w:r>
            <w:proofErr w:type="gramStart"/>
            <w:r w:rsidRPr="005653E0">
              <w:rPr>
                <w:rStyle w:val="FontStyle64"/>
              </w:rPr>
              <w:t>станках</w:t>
            </w:r>
            <w:proofErr w:type="gramEnd"/>
            <w:r w:rsidRPr="005653E0">
              <w:rPr>
                <w:rStyle w:val="FontStyle64"/>
              </w:rPr>
              <w:t>. Заточка резцов. Изготовление молотков, болтов, гаек, резцов, шпилек, ручек, валов, втулок.</w:t>
            </w:r>
          </w:p>
          <w:p w:rsidR="003476D4" w:rsidRPr="005653E0" w:rsidRDefault="003476D4" w:rsidP="003476D4">
            <w:pPr>
              <w:pStyle w:val="Style13"/>
              <w:widowControl/>
              <w:spacing w:before="5" w:line="324" w:lineRule="exact"/>
              <w:ind w:left="547" w:firstLine="0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>Подготовка станков к работе, уход и обслуживание оборудования.</w:t>
            </w:r>
          </w:p>
          <w:p w:rsidR="003476D4" w:rsidRDefault="003476D4" w:rsidP="003476D4">
            <w:pPr>
              <w:pStyle w:val="Style13"/>
              <w:widowControl/>
              <w:spacing w:line="324" w:lineRule="exact"/>
              <w:ind w:left="545" w:firstLine="0"/>
              <w:jc w:val="left"/>
              <w:rPr>
                <w:rStyle w:val="FontStyle64"/>
              </w:rPr>
            </w:pPr>
            <w:r w:rsidRPr="005653E0">
              <w:rPr>
                <w:rStyle w:val="FontStyle64"/>
              </w:rPr>
              <w:t>Подведение итогов работы в механическом участке. Сдача зачётов.</w:t>
            </w:r>
          </w:p>
          <w:p w:rsidR="000443A9" w:rsidRPr="0085247E" w:rsidRDefault="000443A9" w:rsidP="00455E1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3" w:type="dxa"/>
          </w:tcPr>
          <w:p w:rsidR="000443A9" w:rsidRDefault="00B3398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19.06-22.06</w:t>
            </w:r>
          </w:p>
        </w:tc>
      </w:tr>
      <w:tr w:rsidR="000443A9" w:rsidTr="00D575EE">
        <w:tc>
          <w:tcPr>
            <w:tcW w:w="708" w:type="dxa"/>
            <w:shd w:val="clear" w:color="auto" w:fill="FFFFFF"/>
          </w:tcPr>
          <w:p w:rsidR="000443A9" w:rsidRDefault="000443A9" w:rsidP="00BA750B">
            <w:p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0443A9" w:rsidRPr="00D575EE" w:rsidRDefault="00BA750B" w:rsidP="00D575EE">
            <w:pPr>
              <w:jc w:val="center"/>
              <w:rPr>
                <w:b/>
                <w:sz w:val="28"/>
                <w:szCs w:val="28"/>
              </w:rPr>
            </w:pPr>
            <w:r w:rsidRPr="00D575EE">
              <w:rPr>
                <w:b/>
                <w:sz w:val="28"/>
                <w:szCs w:val="28"/>
              </w:rPr>
              <w:t>Кузнечно-сварочная  практика</w:t>
            </w:r>
          </w:p>
          <w:p w:rsidR="003476D4" w:rsidRPr="0085247E" w:rsidRDefault="003476D4" w:rsidP="00455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0443A9" w:rsidRDefault="000443A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76D4" w:rsidTr="00D575EE">
        <w:tc>
          <w:tcPr>
            <w:tcW w:w="708" w:type="dxa"/>
            <w:shd w:val="clear" w:color="auto" w:fill="FFFFFF"/>
          </w:tcPr>
          <w:p w:rsidR="003476D4" w:rsidRDefault="003476D4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Pr="00D575EE" w:rsidRDefault="003476D4" w:rsidP="009B7FCE">
            <w:pPr>
              <w:jc w:val="both"/>
            </w:pPr>
            <w:r>
              <w:rPr>
                <w:b/>
              </w:rPr>
              <w:t xml:space="preserve"> </w:t>
            </w:r>
            <w:r w:rsidRPr="00D575EE">
              <w:t>Вводные занятия</w:t>
            </w:r>
          </w:p>
          <w:p w:rsidR="003476D4" w:rsidRDefault="003476D4" w:rsidP="009B7FCE">
            <w:pPr>
              <w:jc w:val="both"/>
            </w:pPr>
            <w:r>
              <w:t>Использование рабочего места, оборудования, инструмента. Соблюдение правил техники</w:t>
            </w:r>
          </w:p>
          <w:p w:rsidR="003476D4" w:rsidRDefault="003476D4" w:rsidP="009B7FCE">
            <w:pPr>
              <w:jc w:val="both"/>
            </w:pPr>
            <w:r>
              <w:t xml:space="preserve"> Безопасности</w:t>
            </w:r>
          </w:p>
          <w:p w:rsidR="003476D4" w:rsidRPr="00FE1918" w:rsidRDefault="003476D4" w:rsidP="009B7FCE">
            <w:pPr>
              <w:jc w:val="both"/>
            </w:pPr>
          </w:p>
        </w:tc>
        <w:tc>
          <w:tcPr>
            <w:tcW w:w="833" w:type="dxa"/>
          </w:tcPr>
          <w:p w:rsidR="003476D4" w:rsidRDefault="00E277F6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</w:tr>
      <w:tr w:rsidR="003476D4" w:rsidTr="00D575EE">
        <w:tc>
          <w:tcPr>
            <w:tcW w:w="708" w:type="dxa"/>
            <w:shd w:val="clear" w:color="auto" w:fill="FFFFFF"/>
          </w:tcPr>
          <w:p w:rsidR="003476D4" w:rsidRDefault="003476D4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3476D4" w:rsidP="003476D4">
            <w:pPr>
              <w:jc w:val="both"/>
              <w:rPr>
                <w:rStyle w:val="FontStyle64"/>
                <w:sz w:val="28"/>
                <w:szCs w:val="28"/>
              </w:rPr>
            </w:pPr>
            <w:r w:rsidRPr="00DF7741">
              <w:rPr>
                <w:rStyle w:val="FontStyle64"/>
                <w:sz w:val="28"/>
                <w:szCs w:val="28"/>
              </w:rPr>
              <w:t>Медницко-жестяницкие  работы</w:t>
            </w:r>
          </w:p>
          <w:p w:rsidR="003476D4" w:rsidRDefault="003476D4" w:rsidP="003476D4">
            <w:pPr>
              <w:jc w:val="both"/>
            </w:pPr>
            <w:r>
              <w:t xml:space="preserve"> Подготовка металла к сварке с выполнением слесарных операций. Включение и выключение</w:t>
            </w:r>
          </w:p>
          <w:p w:rsidR="003476D4" w:rsidRDefault="003476D4" w:rsidP="003476D4">
            <w:pPr>
              <w:jc w:val="both"/>
            </w:pPr>
            <w:r>
              <w:t xml:space="preserve"> сварочных трансформаторов, выпрямителей и преобразователей.</w:t>
            </w:r>
          </w:p>
          <w:p w:rsidR="003476D4" w:rsidRDefault="003476D4" w:rsidP="003476D4">
            <w:pPr>
              <w:jc w:val="both"/>
            </w:pPr>
            <w:r>
              <w:t xml:space="preserve"> Присоединение сварочных проводов и резиновых шлангов для защитного газа.</w:t>
            </w:r>
          </w:p>
          <w:p w:rsidR="003476D4" w:rsidRDefault="003476D4" w:rsidP="003476D4">
            <w:pPr>
              <w:jc w:val="both"/>
            </w:pPr>
            <w:r>
              <w:t xml:space="preserve"> Зажим электропровода в </w:t>
            </w:r>
            <w:proofErr w:type="spellStart"/>
            <w:r>
              <w:t>электродержателе</w:t>
            </w:r>
            <w:proofErr w:type="spellEnd"/>
            <w:r>
              <w:t>.</w:t>
            </w:r>
          </w:p>
          <w:p w:rsidR="003476D4" w:rsidRDefault="003476D4" w:rsidP="003476D4">
            <w:pPr>
              <w:jc w:val="both"/>
            </w:pPr>
            <w:r>
              <w:t xml:space="preserve"> Зажигание дуги </w:t>
            </w:r>
            <w:proofErr w:type="gramStart"/>
            <w:r>
              <w:t>с</w:t>
            </w:r>
            <w:proofErr w:type="gramEnd"/>
            <w:r>
              <w:t xml:space="preserve"> щитком в руках, поддержание требуемой длины дуги до полного расплавления электродов. Повторное зажигание дуги в случае её обрыва. </w:t>
            </w:r>
          </w:p>
          <w:p w:rsidR="003476D4" w:rsidRDefault="003476D4" w:rsidP="003476D4">
            <w:pPr>
              <w:jc w:val="both"/>
            </w:pPr>
            <w:r>
              <w:t>Сборка и прихватка пластин в нижнем положении и различными типами сварных соединений: встык, в торец, в угол и нахлёстку.</w:t>
            </w:r>
          </w:p>
          <w:p w:rsidR="003476D4" w:rsidRDefault="003476D4" w:rsidP="003476D4">
            <w:pPr>
              <w:jc w:val="both"/>
            </w:pPr>
            <w:r>
              <w:t xml:space="preserve"> Наплавка отдельных валиков на пластину. Сборка и прихватка пластин при </w:t>
            </w:r>
            <w:proofErr w:type="gramStart"/>
            <w:r>
              <w:t>наклонном</w:t>
            </w:r>
            <w:proofErr w:type="gramEnd"/>
            <w:r>
              <w:t>, вертикальном и горизонтальном положение швов.</w:t>
            </w:r>
          </w:p>
          <w:p w:rsidR="003476D4" w:rsidRDefault="003476D4" w:rsidP="003476D4">
            <w:pPr>
              <w:jc w:val="both"/>
            </w:pPr>
            <w:r>
              <w:t xml:space="preserve"> Сборка и прихватка несложных деталей и узлов. </w:t>
            </w:r>
          </w:p>
          <w:p w:rsidR="003476D4" w:rsidRDefault="003476D4" w:rsidP="003476D4">
            <w:pPr>
              <w:jc w:val="both"/>
            </w:pPr>
            <w:r>
              <w:t xml:space="preserve">Газовая сварка и резка металлов. </w:t>
            </w:r>
            <w:proofErr w:type="gramStart"/>
            <w:r>
              <w:t xml:space="preserve">Подготовка газосварочной и </w:t>
            </w:r>
            <w:proofErr w:type="spellStart"/>
            <w:r>
              <w:t>газорезочной</w:t>
            </w:r>
            <w:proofErr w:type="spellEnd"/>
            <w:r>
              <w:t xml:space="preserve"> аппаратуры и оборудования к работе (кислородного баллона, редукторов для сжатых газов, ацетиленовых генераторов, газораспределительных рамп, шлангов, трубопроводов, сварочных </w:t>
            </w:r>
            <w:proofErr w:type="spellStart"/>
            <w:r>
              <w:t>гарелок</w:t>
            </w:r>
            <w:proofErr w:type="spellEnd"/>
            <w:r>
              <w:t xml:space="preserve"> и </w:t>
            </w:r>
            <w:proofErr w:type="gramEnd"/>
          </w:p>
          <w:p w:rsidR="003476D4" w:rsidRDefault="003476D4" w:rsidP="003476D4">
            <w:pPr>
              <w:jc w:val="both"/>
            </w:pPr>
            <w:r>
              <w:t xml:space="preserve">резаков). </w:t>
            </w:r>
          </w:p>
          <w:p w:rsidR="003476D4" w:rsidRDefault="003476D4" w:rsidP="003476D4">
            <w:pPr>
              <w:jc w:val="both"/>
            </w:pPr>
            <w:r>
              <w:t>Резка проката и труб, отрезка прибылей летников у отливок, наплавка валиков и сварка</w:t>
            </w:r>
          </w:p>
          <w:p w:rsidR="003476D4" w:rsidRDefault="003476D4" w:rsidP="003476D4">
            <w:pPr>
              <w:jc w:val="both"/>
            </w:pPr>
            <w:r>
              <w:t xml:space="preserve"> пластин в нижнем, наклонном, вертикальном положениях швов.</w:t>
            </w:r>
          </w:p>
          <w:p w:rsidR="003476D4" w:rsidRDefault="003476D4" w:rsidP="003476D4">
            <w:pPr>
              <w:jc w:val="both"/>
            </w:pPr>
            <w:r>
              <w:t xml:space="preserve"> Прихватка деталей неответственных конструкций. </w:t>
            </w:r>
          </w:p>
          <w:p w:rsidR="003476D4" w:rsidRDefault="003476D4" w:rsidP="003476D4">
            <w:pPr>
              <w:jc w:val="both"/>
              <w:rPr>
                <w:rStyle w:val="FontStyle11"/>
              </w:rPr>
            </w:pPr>
            <w:r>
              <w:rPr>
                <w:b/>
              </w:rPr>
              <w:t xml:space="preserve"> </w:t>
            </w:r>
          </w:p>
          <w:p w:rsidR="003476D4" w:rsidRPr="00DF7741" w:rsidRDefault="003476D4" w:rsidP="003476D4">
            <w:pPr>
              <w:pStyle w:val="Style13"/>
              <w:widowControl/>
              <w:spacing w:before="74"/>
              <w:ind w:firstLine="530"/>
              <w:rPr>
                <w:rStyle w:val="FontStyle64"/>
                <w:sz w:val="28"/>
                <w:szCs w:val="28"/>
              </w:rPr>
            </w:pPr>
          </w:p>
          <w:p w:rsidR="003476D4" w:rsidRPr="00D20F92" w:rsidRDefault="003476D4" w:rsidP="00455E19">
            <w:pPr>
              <w:jc w:val="both"/>
            </w:pPr>
          </w:p>
        </w:tc>
        <w:tc>
          <w:tcPr>
            <w:tcW w:w="833" w:type="dxa"/>
          </w:tcPr>
          <w:p w:rsidR="003476D4" w:rsidRDefault="00E277F6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24.06-26.06</w:t>
            </w:r>
          </w:p>
        </w:tc>
      </w:tr>
      <w:tr w:rsidR="003476D4" w:rsidTr="00D575EE">
        <w:tc>
          <w:tcPr>
            <w:tcW w:w="708" w:type="dxa"/>
            <w:shd w:val="clear" w:color="auto" w:fill="FFFFFF"/>
          </w:tcPr>
          <w:p w:rsidR="003476D4" w:rsidRDefault="003476D4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Default="003476D4" w:rsidP="003476D4">
            <w:pPr>
              <w:jc w:val="both"/>
              <w:rPr>
                <w:sz w:val="28"/>
                <w:szCs w:val="28"/>
              </w:rPr>
            </w:pPr>
            <w:r w:rsidRPr="00DF7741">
              <w:rPr>
                <w:sz w:val="28"/>
                <w:szCs w:val="28"/>
              </w:rPr>
              <w:t>Кузнечные  работы</w:t>
            </w:r>
          </w:p>
          <w:p w:rsidR="003476D4" w:rsidRPr="00DF7741" w:rsidRDefault="003476D4" w:rsidP="003476D4">
            <w:pPr>
              <w:jc w:val="both"/>
            </w:pPr>
            <w:r w:rsidRPr="00DF7741">
              <w:t xml:space="preserve">Постановка корпуса и ног при рубке, держании молотка и зубила; движения при нанесении </w:t>
            </w:r>
          </w:p>
          <w:p w:rsidR="003476D4" w:rsidRPr="00DF7741" w:rsidRDefault="003476D4" w:rsidP="003476D4">
            <w:pPr>
              <w:jc w:val="both"/>
            </w:pPr>
            <w:r w:rsidRPr="00DF7741">
              <w:t>кистевого, локтевого и плечевого ударов.</w:t>
            </w:r>
          </w:p>
          <w:p w:rsidR="003476D4" w:rsidRPr="00DF7741" w:rsidRDefault="003476D4" w:rsidP="003476D4">
            <w:pPr>
              <w:jc w:val="both"/>
            </w:pPr>
            <w:r w:rsidRPr="00DF7741">
              <w:t xml:space="preserve"> Прошивка отверстий с двух сторон. </w:t>
            </w:r>
          </w:p>
          <w:p w:rsidR="003476D4" w:rsidRPr="00DF7741" w:rsidRDefault="003476D4" w:rsidP="003476D4">
            <w:pPr>
              <w:jc w:val="both"/>
            </w:pPr>
            <w:r w:rsidRPr="00DF7741">
              <w:t xml:space="preserve">Расширение прошитых отверстий </w:t>
            </w:r>
            <w:proofErr w:type="spellStart"/>
            <w:r w:rsidRPr="00DF7741">
              <w:t>выглаживание</w:t>
            </w:r>
            <w:proofErr w:type="spellEnd"/>
            <w:r w:rsidRPr="00DF7741">
              <w:t xml:space="preserve"> их стенок. </w:t>
            </w:r>
          </w:p>
          <w:p w:rsidR="003476D4" w:rsidRPr="00DF7741" w:rsidRDefault="003476D4" w:rsidP="003476D4">
            <w:pPr>
              <w:jc w:val="both"/>
            </w:pPr>
            <w:r w:rsidRPr="00DF7741">
              <w:t>Измерение отверстий, меры предупреждения дефектов.</w:t>
            </w:r>
          </w:p>
          <w:p w:rsidR="003476D4" w:rsidRPr="00DF7741" w:rsidRDefault="003476D4" w:rsidP="003476D4">
            <w:pPr>
              <w:jc w:val="both"/>
            </w:pPr>
            <w:r w:rsidRPr="00DF7741">
              <w:t xml:space="preserve"> Рубка листовой стали по уровню губок тисков, по разметочным рискам. Рубка листовой стали по уровню губок тисков, по разметочным рискам. Рубка прутиков из </w:t>
            </w:r>
            <w:proofErr w:type="gramStart"/>
            <w:r w:rsidRPr="00DF7741">
              <w:t>углеродистой</w:t>
            </w:r>
            <w:proofErr w:type="gramEnd"/>
            <w:r w:rsidRPr="00DF7741">
              <w:t xml:space="preserve"> и</w:t>
            </w:r>
          </w:p>
          <w:p w:rsidR="003476D4" w:rsidRPr="00DF7741" w:rsidRDefault="003476D4" w:rsidP="003476D4">
            <w:pPr>
              <w:jc w:val="both"/>
            </w:pPr>
            <w:r w:rsidRPr="00DF7741">
              <w:lastRenderedPageBreak/>
              <w:t xml:space="preserve"> Легированной</w:t>
            </w:r>
            <w:r>
              <w:t xml:space="preserve"> стали,</w:t>
            </w:r>
            <w:r w:rsidRPr="00DF7741">
              <w:t xml:space="preserve"> конструкционной</w:t>
            </w:r>
            <w:r>
              <w:t xml:space="preserve"> стали</w:t>
            </w:r>
            <w:r w:rsidRPr="00DF7741">
              <w:t xml:space="preserve"> сечением 15-20мм. </w:t>
            </w:r>
          </w:p>
          <w:p w:rsidR="003476D4" w:rsidRPr="00DF7741" w:rsidRDefault="003476D4" w:rsidP="003476D4">
            <w:pPr>
              <w:jc w:val="both"/>
            </w:pPr>
            <w:r w:rsidRPr="00DF7741">
              <w:t xml:space="preserve"> Прорубание канавок помощи </w:t>
            </w:r>
            <w:proofErr w:type="spellStart"/>
            <w:r w:rsidRPr="00DF7741">
              <w:t>канавчиков</w:t>
            </w:r>
            <w:proofErr w:type="spellEnd"/>
            <w:r w:rsidRPr="00DF7741">
              <w:t xml:space="preserve"> Вырубание на плите заготовок различных очертаний из листовой стали. Обрубание выступов и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t xml:space="preserve"> неровностей на поверхностях литых деталей или сварочных конструкций с </w:t>
            </w: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применением механизированного инструмента. 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Заточка инструмента. Рубка металла в горячем состоянии: с одной стороны, с двух </w:t>
            </w:r>
            <w:proofErr w:type="spellStart"/>
            <w:r w:rsidRPr="00DF7741">
              <w:rPr>
                <w:rStyle w:val="FontStyle11"/>
                <w:b w:val="0"/>
                <w:sz w:val="24"/>
                <w:szCs w:val="24"/>
              </w:rPr>
              <w:t>сторон</w:t>
            </w:r>
            <w:proofErr w:type="gramStart"/>
            <w:r w:rsidRPr="00DF7741">
              <w:rPr>
                <w:rStyle w:val="FontStyle11"/>
                <w:b w:val="0"/>
                <w:sz w:val="24"/>
                <w:szCs w:val="24"/>
              </w:rPr>
              <w:t>,с</w:t>
            </w:r>
            <w:proofErr w:type="spellEnd"/>
            <w:proofErr w:type="gramEnd"/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трёх и четырёх сторон.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Правка полосовой стали на плите с применением призм. Проверка на линейке на плите.</w:t>
            </w:r>
          </w:p>
          <w:p w:rsidR="003476D4" w:rsidRPr="00DF7741" w:rsidRDefault="003476D4" w:rsidP="003476D4">
            <w:pPr>
              <w:jc w:val="both"/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Правка листовой стали. Правка с помощью ручного пресса. Правка труб и сортовой стали (уголка). Правка деталей простой конфигурации на плите и наковальне.</w:t>
            </w:r>
            <w:r w:rsidRPr="00DF7741">
              <w:t xml:space="preserve"> 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DF7741">
              <w:rPr>
                <w:rStyle w:val="FontStyle11"/>
                <w:b w:val="0"/>
                <w:sz w:val="24"/>
                <w:szCs w:val="24"/>
              </w:rPr>
              <w:t>Гибка</w:t>
            </w:r>
            <w:proofErr w:type="gramEnd"/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 полосовой стали под заданный угол. 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DF7741">
              <w:rPr>
                <w:rStyle w:val="FontStyle11"/>
                <w:b w:val="0"/>
                <w:sz w:val="24"/>
                <w:szCs w:val="24"/>
              </w:rPr>
              <w:t>Гибка</w:t>
            </w:r>
            <w:proofErr w:type="gramEnd"/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  стального  сортового проката на ручном прессе с применением простейших гибочных приспособлений. 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>Гибка стали квадратного и круглого сечения, гибка круглых</w:t>
            </w:r>
            <w:r w:rsidRPr="00DF7741">
              <w:t xml:space="preserve">  </w:t>
            </w:r>
            <w:r w:rsidRPr="00DF7741">
              <w:rPr>
                <w:rStyle w:val="FontStyle11"/>
                <w:b w:val="0"/>
                <w:sz w:val="24"/>
                <w:szCs w:val="24"/>
              </w:rPr>
              <w:t>прутиков при помощи вилки.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gramStart"/>
            <w:r w:rsidRPr="00DF7741">
              <w:rPr>
                <w:rStyle w:val="FontStyle11"/>
                <w:b w:val="0"/>
                <w:sz w:val="24"/>
                <w:szCs w:val="24"/>
              </w:rPr>
              <w:t>Гибка</w:t>
            </w:r>
            <w:proofErr w:type="gramEnd"/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кромок листовой стали вручную и с применением приспособлений.</w:t>
            </w:r>
          </w:p>
          <w:p w:rsidR="003476D4" w:rsidRPr="00DF7741" w:rsidRDefault="003476D4" w:rsidP="003476D4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gramStart"/>
            <w:r w:rsidRPr="00DF7741">
              <w:rPr>
                <w:rStyle w:val="FontStyle11"/>
                <w:b w:val="0"/>
                <w:sz w:val="24"/>
                <w:szCs w:val="24"/>
              </w:rPr>
              <w:t>Гибка</w:t>
            </w:r>
            <w:proofErr w:type="gramEnd"/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проволочных колец из полосовой    стали.   </w:t>
            </w:r>
          </w:p>
          <w:p w:rsidR="00313281" w:rsidRPr="00DF7741" w:rsidRDefault="003476D4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 </w:t>
            </w:r>
            <w:proofErr w:type="gramStart"/>
            <w:r w:rsidRPr="00DF7741">
              <w:rPr>
                <w:rStyle w:val="FontStyle11"/>
                <w:b w:val="0"/>
                <w:sz w:val="24"/>
                <w:szCs w:val="24"/>
              </w:rPr>
              <w:t>Гибка</w:t>
            </w:r>
            <w:proofErr w:type="gramEnd"/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фасонных профилей. Гнутьё труб в приспособлениях с наполнителем</w:t>
            </w:r>
            <w:r w:rsidR="00313281" w:rsidRPr="00DF7741">
              <w:rPr>
                <w:rStyle w:val="FontStyle56"/>
                <w:b w:val="0"/>
                <w:sz w:val="24"/>
                <w:szCs w:val="24"/>
              </w:rPr>
              <w:t xml:space="preserve"> </w:t>
            </w:r>
            <w:r w:rsidR="00313281" w:rsidRPr="00DF7741">
              <w:rPr>
                <w:rStyle w:val="FontStyle11"/>
                <w:b w:val="0"/>
                <w:sz w:val="24"/>
                <w:szCs w:val="24"/>
              </w:rPr>
              <w:t>Протяжка. Оттяжка заготовок на квадратное сечение.</w:t>
            </w:r>
          </w:p>
          <w:p w:rsidR="00313281" w:rsidRPr="00DF7741" w:rsidRDefault="00313281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Протяжка квадрата на круглое</w:t>
            </w:r>
            <w:r w:rsidRPr="00DF7741">
              <w:t xml:space="preserve"> </w:t>
            </w: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сечение. </w:t>
            </w:r>
          </w:p>
          <w:p w:rsidR="00313281" w:rsidRPr="00DF7741" w:rsidRDefault="00313281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Высадка. Высадка конца заготовки, высадка середины заготовки. Полная осадка заготовки. </w:t>
            </w:r>
          </w:p>
          <w:p w:rsidR="00313281" w:rsidRPr="00DF7741" w:rsidRDefault="00313281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Предупреждение и способы устранения дефектов, возникающих при осадке. </w:t>
            </w:r>
          </w:p>
          <w:p w:rsidR="00313281" w:rsidRPr="00DF7741" w:rsidRDefault="00313281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Приёмы выполнения кузнечного инструмента и нагревательных устройств.</w:t>
            </w:r>
          </w:p>
          <w:p w:rsidR="00313281" w:rsidRPr="00DF7741" w:rsidRDefault="00313281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Подготовка свариваемых концов металла к сварке.</w:t>
            </w:r>
          </w:p>
          <w:p w:rsidR="00313281" w:rsidRPr="00DF7741" w:rsidRDefault="00313281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Нагрев металла для сварки неответственных деталей их мягкой стали небольшого сечения.</w:t>
            </w:r>
          </w:p>
          <w:p w:rsidR="003476D4" w:rsidRPr="00D20F92" w:rsidRDefault="00313281" w:rsidP="00313281">
            <w:pPr>
              <w:pStyle w:val="Style2"/>
              <w:widowControl/>
            </w:pPr>
            <w:r w:rsidRPr="00DF7741">
              <w:rPr>
                <w:rStyle w:val="FontStyle11"/>
                <w:b w:val="0"/>
                <w:sz w:val="24"/>
                <w:szCs w:val="24"/>
              </w:rPr>
              <w:t xml:space="preserve"> Предупреждение и способы устранения дефектов возникающих при кузнечной сварке металла.</w:t>
            </w:r>
            <w:r>
              <w:t xml:space="preserve"> </w:t>
            </w:r>
          </w:p>
        </w:tc>
        <w:tc>
          <w:tcPr>
            <w:tcW w:w="833" w:type="dxa"/>
          </w:tcPr>
          <w:p w:rsidR="003476D4" w:rsidRDefault="00E277F6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26.06-28.06</w:t>
            </w:r>
          </w:p>
        </w:tc>
      </w:tr>
      <w:tr w:rsidR="003476D4" w:rsidTr="00D575EE">
        <w:tc>
          <w:tcPr>
            <w:tcW w:w="708" w:type="dxa"/>
            <w:shd w:val="clear" w:color="auto" w:fill="FFFFFF"/>
          </w:tcPr>
          <w:p w:rsidR="003476D4" w:rsidRDefault="003476D4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13281" w:rsidRDefault="003476D4" w:rsidP="00313281">
            <w:pPr>
              <w:pStyle w:val="Style2"/>
              <w:widowControl/>
              <w:rPr>
                <w:rStyle w:val="FontStyle11"/>
                <w:b w:val="0"/>
                <w:sz w:val="28"/>
                <w:szCs w:val="28"/>
              </w:rPr>
            </w:pPr>
            <w:r w:rsidRPr="00DF7741">
              <w:rPr>
                <w:rStyle w:val="FontStyle11"/>
                <w:b w:val="0"/>
                <w:sz w:val="28"/>
                <w:szCs w:val="28"/>
              </w:rPr>
              <w:t>Сварочные  работы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Подготовка металла к сварке с выполнением слесарных операций.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Включение и выключение сварочных трансформаторов, выпрямителей и преобразователей.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Присоединение сварочных проводов и резиновых шлангов для защитного газа.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Зажим электропровода в электродержателе. Зажигание дуги </w:t>
            </w:r>
            <w:proofErr w:type="gramStart"/>
            <w:r>
              <w:t>с</w:t>
            </w:r>
            <w:proofErr w:type="gramEnd"/>
            <w:r>
              <w:t xml:space="preserve"> щитком в руках, поддержание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требуемой длины дуги до полного расплавления электродов. </w:t>
            </w:r>
          </w:p>
          <w:p w:rsidR="00313281" w:rsidRDefault="00313281" w:rsidP="00313281">
            <w:pPr>
              <w:pStyle w:val="Style2"/>
              <w:widowControl/>
            </w:pPr>
            <w:r>
              <w:t>Повторное зажигание дуги в случае её обрыва. Сборка и прихватка пластин в нижнем положении и различными типами сварных соединений: встык,</w:t>
            </w:r>
            <w:proofErr w:type="gramStart"/>
            <w:r>
              <w:t xml:space="preserve"> ,</w:t>
            </w:r>
            <w:proofErr w:type="gramEnd"/>
            <w:r>
              <w:t xml:space="preserve"> в угол и нахлёстку.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Наплавка отдельных валиков на пластину.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Сборка и прихватка пластин при наклонном, вертикальном и горизонтальном положении швов. Сборка и прихватка несложных деталей и узлов. Газовая сварка и резка металлов</w:t>
            </w:r>
          </w:p>
          <w:p w:rsidR="00313281" w:rsidRPr="00DF7741" w:rsidRDefault="00313281" w:rsidP="00313281">
            <w:pPr>
              <w:jc w:val="both"/>
              <w:rPr>
                <w:rStyle w:val="FontStyle11"/>
                <w:b w:val="0"/>
                <w:sz w:val="24"/>
                <w:szCs w:val="24"/>
              </w:rPr>
            </w:pPr>
          </w:p>
          <w:p w:rsidR="003476D4" w:rsidRPr="00DF7741" w:rsidRDefault="003476D4" w:rsidP="00455E1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E277F6" w:rsidRDefault="00E277F6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28.06-</w:t>
            </w:r>
          </w:p>
          <w:p w:rsidR="00E277F6" w:rsidRDefault="00E277F6" w:rsidP="00E277F6">
            <w:pPr>
              <w:rPr>
                <w:sz w:val="28"/>
                <w:szCs w:val="28"/>
              </w:rPr>
            </w:pPr>
          </w:p>
          <w:p w:rsidR="003476D4" w:rsidRPr="00E277F6" w:rsidRDefault="00E277F6" w:rsidP="00E2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</w:p>
        </w:tc>
      </w:tr>
      <w:tr w:rsidR="003476D4" w:rsidTr="00D575EE">
        <w:tc>
          <w:tcPr>
            <w:tcW w:w="708" w:type="dxa"/>
            <w:shd w:val="clear" w:color="auto" w:fill="FFFFFF"/>
          </w:tcPr>
          <w:p w:rsidR="003476D4" w:rsidRDefault="003476D4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13281" w:rsidRDefault="003476D4" w:rsidP="00313281">
            <w:pPr>
              <w:pStyle w:val="Style2"/>
              <w:widowControl/>
              <w:rPr>
                <w:sz w:val="28"/>
                <w:szCs w:val="28"/>
              </w:rPr>
            </w:pPr>
            <w:r w:rsidRPr="00DF7741">
              <w:rPr>
                <w:sz w:val="28"/>
                <w:szCs w:val="28"/>
              </w:rPr>
              <w:t>Термическая  обработка  металла</w:t>
            </w:r>
          </w:p>
          <w:p w:rsidR="00313281" w:rsidRDefault="00313281" w:rsidP="00313281">
            <w:pPr>
              <w:pStyle w:val="Style2"/>
              <w:widowControl/>
            </w:pPr>
            <w:r>
              <w:rPr>
                <w:b/>
              </w:rPr>
              <w:t xml:space="preserve"> </w:t>
            </w:r>
            <w:r>
              <w:t>Определения вида термической обработки в соответствии с маркой стали и назначением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поковки.</w:t>
            </w:r>
          </w:p>
          <w:p w:rsidR="00313281" w:rsidRDefault="00313281" w:rsidP="00313281">
            <w:pPr>
              <w:pStyle w:val="Style2"/>
              <w:widowControl/>
            </w:pPr>
            <w:r>
              <w:t xml:space="preserve"> Проведение термических операций: отжига, нормализации цементации, закалки и отпуска. </w:t>
            </w:r>
          </w:p>
          <w:p w:rsidR="00313281" w:rsidRDefault="00313281" w:rsidP="00313281">
            <w:pPr>
              <w:pStyle w:val="Style2"/>
              <w:widowControl/>
            </w:pPr>
            <w:r>
              <w:t>Определение температуры нагрева при термических операциях. Определение вида</w:t>
            </w:r>
          </w:p>
          <w:p w:rsidR="003476D4" w:rsidRPr="00DF7741" w:rsidRDefault="00313281" w:rsidP="00313281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 охлаждения поковок после проведения термических операций</w:t>
            </w:r>
          </w:p>
        </w:tc>
        <w:tc>
          <w:tcPr>
            <w:tcW w:w="833" w:type="dxa"/>
          </w:tcPr>
          <w:p w:rsidR="003476D4" w:rsidRDefault="00645CA9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</w:tr>
      <w:tr w:rsidR="003476D4" w:rsidTr="00D575EE">
        <w:tc>
          <w:tcPr>
            <w:tcW w:w="708" w:type="dxa"/>
            <w:shd w:val="clear" w:color="auto" w:fill="FFFFFF"/>
          </w:tcPr>
          <w:p w:rsidR="003476D4" w:rsidRDefault="003476D4" w:rsidP="000443A9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13281" w:rsidRDefault="003476D4" w:rsidP="00455E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  <w:p w:rsidR="003476D4" w:rsidRPr="00DF7741" w:rsidRDefault="003476D4" w:rsidP="00455E1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Сдача дневника)</w:t>
            </w:r>
          </w:p>
        </w:tc>
        <w:tc>
          <w:tcPr>
            <w:tcW w:w="833" w:type="dxa"/>
          </w:tcPr>
          <w:p w:rsidR="003476D4" w:rsidRDefault="003476D4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476D4" w:rsidTr="00D575EE">
        <w:tc>
          <w:tcPr>
            <w:tcW w:w="708" w:type="dxa"/>
            <w:shd w:val="clear" w:color="auto" w:fill="FFFFFF"/>
          </w:tcPr>
          <w:p w:rsidR="003476D4" w:rsidRDefault="003476D4" w:rsidP="00BA750B">
            <w:pPr>
              <w:shd w:val="clear" w:color="auto" w:fill="FFFFFF"/>
            </w:pPr>
          </w:p>
        </w:tc>
        <w:tc>
          <w:tcPr>
            <w:tcW w:w="9498" w:type="dxa"/>
            <w:shd w:val="clear" w:color="auto" w:fill="FFFFFF"/>
          </w:tcPr>
          <w:p w:rsidR="003476D4" w:rsidRPr="00DF7741" w:rsidRDefault="003476D4" w:rsidP="00455E1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3476D4" w:rsidRDefault="003476D4" w:rsidP="00455E1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F25AA3" w:rsidRDefault="00F25AA3">
      <w:pPr>
        <w:rPr>
          <w:sz w:val="28"/>
          <w:szCs w:val="28"/>
        </w:rPr>
      </w:pPr>
    </w:p>
    <w:p w:rsidR="00F25AA3" w:rsidRDefault="00F25AA3">
      <w:pPr>
        <w:rPr>
          <w:sz w:val="28"/>
          <w:szCs w:val="28"/>
        </w:rPr>
      </w:pPr>
    </w:p>
    <w:p w:rsidR="00F25AA3" w:rsidRDefault="00F25AA3" w:rsidP="00F25A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F25AA3" w:rsidRPr="00F25AA3" w:rsidRDefault="00F25AA3">
      <w:pPr>
        <w:rPr>
          <w:sz w:val="28"/>
          <w:szCs w:val="28"/>
        </w:rPr>
      </w:pPr>
    </w:p>
    <w:p w:rsidR="00F25AA3" w:rsidRDefault="00F25AA3" w:rsidP="00F25AA3">
      <w:pPr>
        <w:ind w:firstLine="708"/>
      </w:pPr>
      <w:r>
        <w:t>Реализация   программы  практики  предлагает   наличие   мастерских</w:t>
      </w:r>
    </w:p>
    <w:p w:rsidR="00F25AA3" w:rsidRPr="009E1CFE" w:rsidRDefault="00F25AA3" w:rsidP="00F25AA3">
      <w:pPr>
        <w:pStyle w:val="a3"/>
        <w:rPr>
          <w:sz w:val="24"/>
          <w:szCs w:val="24"/>
          <w:u w:val="single"/>
        </w:rPr>
      </w:pPr>
      <w:r w:rsidRPr="009E1CFE">
        <w:rPr>
          <w:sz w:val="24"/>
          <w:szCs w:val="24"/>
          <w:u w:val="single"/>
        </w:rPr>
        <w:t xml:space="preserve">         Мастерская  по слесарной  обработке  металлов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 xml:space="preserve"> Рабочие  места  для  проведения  практических  занятий,  оборудованные  верстаками и  тисами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Комплект  слесарного  инструмента  на  каждое  рабочее  место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Инструктивные  карты  по  выполнению  слесарных   операций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Комплект  электроинструмента  для  выполнения   слесарных  операций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Комплект  мерительных  инструментов</w:t>
      </w:r>
    </w:p>
    <w:p w:rsidR="00F25AA3" w:rsidRPr="009E1CFE" w:rsidRDefault="00F25AA3" w:rsidP="00F25AA3">
      <w:pPr>
        <w:pStyle w:val="a3"/>
        <w:rPr>
          <w:sz w:val="24"/>
          <w:szCs w:val="24"/>
        </w:rPr>
      </w:pPr>
    </w:p>
    <w:p w:rsidR="00F25AA3" w:rsidRPr="009E1CFE" w:rsidRDefault="00F25AA3" w:rsidP="00F25AA3">
      <w:pPr>
        <w:pStyle w:val="a3"/>
        <w:rPr>
          <w:sz w:val="24"/>
          <w:szCs w:val="24"/>
          <w:u w:val="single"/>
        </w:rPr>
      </w:pPr>
      <w:r w:rsidRPr="009E1CFE">
        <w:rPr>
          <w:sz w:val="24"/>
          <w:szCs w:val="24"/>
          <w:u w:val="single"/>
        </w:rPr>
        <w:t xml:space="preserve">         Мастерская  по  станочной    обработке  металлов</w:t>
      </w:r>
    </w:p>
    <w:p w:rsidR="00F25AA3" w:rsidRPr="009E1CFE" w:rsidRDefault="00F25AA3" w:rsidP="00F25AA3">
      <w:pPr>
        <w:pStyle w:val="a3"/>
        <w:rPr>
          <w:sz w:val="24"/>
          <w:szCs w:val="24"/>
          <w:u w:val="single"/>
        </w:rPr>
      </w:pP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Рабочие  места   для  проведения  практических  занятий,  оборудованные  токарными,  сверлильными,     фрезерными   станками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Комплект  режущего  инструмента  на  каждое   рабочее  место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Инструктивные  карты  по  выполнению  станочных  операций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sz w:val="24"/>
          <w:szCs w:val="24"/>
        </w:rPr>
      </w:pPr>
      <w:r w:rsidRPr="009E1CFE">
        <w:rPr>
          <w:sz w:val="24"/>
          <w:szCs w:val="24"/>
        </w:rPr>
        <w:t>Комплект  мерительных   инструментов</w:t>
      </w:r>
    </w:p>
    <w:p w:rsidR="00F25AA3" w:rsidRPr="009E1CFE" w:rsidRDefault="00F25AA3" w:rsidP="00F25AA3">
      <w:pPr>
        <w:pStyle w:val="a3"/>
        <w:rPr>
          <w:sz w:val="24"/>
          <w:szCs w:val="24"/>
          <w:u w:val="single"/>
        </w:rPr>
      </w:pPr>
      <w:r w:rsidRPr="009E1CFE">
        <w:rPr>
          <w:sz w:val="24"/>
          <w:szCs w:val="24"/>
        </w:rPr>
        <w:t xml:space="preserve">                        </w:t>
      </w:r>
      <w:r w:rsidRPr="009E1CFE">
        <w:rPr>
          <w:sz w:val="24"/>
          <w:szCs w:val="24"/>
          <w:u w:val="single"/>
        </w:rPr>
        <w:t xml:space="preserve">    Сварочная  мастерская</w:t>
      </w:r>
    </w:p>
    <w:p w:rsidR="00F25AA3" w:rsidRPr="009E1CFE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b/>
          <w:sz w:val="32"/>
          <w:szCs w:val="32"/>
        </w:rPr>
      </w:pPr>
      <w:r w:rsidRPr="009E1CFE">
        <w:rPr>
          <w:sz w:val="24"/>
          <w:szCs w:val="24"/>
        </w:rPr>
        <w:t>рабочие     места  для  проведения  практических  занятий,  оборудованные  кабинами,  сварочными  постами</w:t>
      </w:r>
    </w:p>
    <w:p w:rsidR="00F25AA3" w:rsidRPr="000A1F1B" w:rsidRDefault="00F25AA3" w:rsidP="00F25AA3">
      <w:pPr>
        <w:pStyle w:val="a3"/>
        <w:widowControl/>
        <w:numPr>
          <w:ilvl w:val="0"/>
          <w:numId w:val="2"/>
        </w:numPr>
        <w:suppressAutoHyphens w:val="0"/>
        <w:autoSpaceDE/>
        <w:spacing w:after="200"/>
        <w:rPr>
          <w:b/>
          <w:sz w:val="32"/>
          <w:szCs w:val="32"/>
        </w:rPr>
      </w:pPr>
      <w:r w:rsidRPr="000A1F1B">
        <w:rPr>
          <w:sz w:val="24"/>
          <w:szCs w:val="24"/>
        </w:rPr>
        <w:t>инструктивные  карты  по  выполнению  сварочных  операций</w:t>
      </w:r>
    </w:p>
    <w:p w:rsidR="00F25AA3" w:rsidRPr="003B7FFB" w:rsidRDefault="00F25AA3" w:rsidP="00F25AA3">
      <w:pPr>
        <w:spacing w:before="60" w:after="60" w:line="26" w:lineRule="atLeast"/>
        <w:ind w:left="684" w:right="566"/>
        <w:jc w:val="both"/>
        <w:rPr>
          <w:i/>
          <w:spacing w:val="2"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25AA3" w:rsidRDefault="00F25AA3" w:rsidP="00F25AA3">
      <w:pPr>
        <w:spacing w:before="120" w:after="120"/>
        <w:ind w:firstLine="684"/>
        <w:rPr>
          <w:b/>
          <w:bCs/>
          <w:color w:val="000000"/>
        </w:rPr>
      </w:pPr>
      <w:r w:rsidRPr="00E7795A">
        <w:rPr>
          <w:b/>
          <w:bCs/>
          <w:color w:val="000000"/>
          <w:sz w:val="28"/>
          <w:szCs w:val="28"/>
        </w:rPr>
        <w:t xml:space="preserve">4.2  </w:t>
      </w:r>
      <w:r w:rsidRPr="00E7795A">
        <w:rPr>
          <w:b/>
          <w:bCs/>
          <w:color w:val="000000"/>
        </w:rPr>
        <w:t>Информационное обеспечение обучения</w:t>
      </w:r>
    </w:p>
    <w:p w:rsidR="00F25AA3" w:rsidRPr="00E7795A" w:rsidRDefault="00F25AA3" w:rsidP="00F25AA3">
      <w:pPr>
        <w:spacing w:before="120" w:after="120"/>
        <w:ind w:firstLine="684"/>
        <w:rPr>
          <w:b/>
          <w:bCs/>
          <w:color w:val="000000"/>
        </w:rPr>
      </w:pPr>
    </w:p>
    <w:p w:rsidR="00F25AA3" w:rsidRPr="00F43F0A" w:rsidRDefault="00F25AA3" w:rsidP="00F25AA3">
      <w:pPr>
        <w:spacing w:line="360" w:lineRule="auto"/>
      </w:pPr>
      <w:r w:rsidRPr="00F43F0A">
        <w:t xml:space="preserve">                                   Литература</w:t>
      </w:r>
    </w:p>
    <w:p w:rsidR="00F25AA3" w:rsidRPr="00F43F0A" w:rsidRDefault="00F25AA3" w:rsidP="00F25AA3">
      <w:pPr>
        <w:spacing w:line="360" w:lineRule="auto"/>
      </w:pPr>
      <w:r w:rsidRPr="00F43F0A">
        <w:t xml:space="preserve">Б.С.Покровский.    Основы  слесарного  дела: М.: Академия, 2011.-320 </w:t>
      </w:r>
      <w:proofErr w:type="gramStart"/>
      <w:r w:rsidRPr="00F43F0A">
        <w:t>с</w:t>
      </w:r>
      <w:proofErr w:type="gramEnd"/>
      <w:r w:rsidRPr="00F43F0A">
        <w:t xml:space="preserve">  </w:t>
      </w:r>
    </w:p>
    <w:p w:rsidR="00F25AA3" w:rsidRPr="00F43F0A" w:rsidRDefault="00F25AA3" w:rsidP="00F25AA3">
      <w:pPr>
        <w:spacing w:line="360" w:lineRule="auto"/>
      </w:pPr>
      <w:r w:rsidRPr="00F43F0A">
        <w:t xml:space="preserve">Б.С.Покровский.    Слесарно-сборочные  работы: М.: Академия, 2012.-322 </w:t>
      </w:r>
      <w:proofErr w:type="gramStart"/>
      <w:r w:rsidRPr="00F43F0A">
        <w:t>с</w:t>
      </w:r>
      <w:proofErr w:type="gramEnd"/>
      <w:r w:rsidRPr="00F43F0A">
        <w:t xml:space="preserve">  </w:t>
      </w:r>
    </w:p>
    <w:p w:rsidR="00F25AA3" w:rsidRPr="00F43F0A" w:rsidRDefault="00F25AA3" w:rsidP="00F25AA3">
      <w:pPr>
        <w:spacing w:line="360" w:lineRule="auto"/>
      </w:pPr>
      <w:r w:rsidRPr="00F43F0A">
        <w:t xml:space="preserve">В.Н. </w:t>
      </w:r>
      <w:proofErr w:type="spellStart"/>
      <w:r w:rsidRPr="00F43F0A">
        <w:t>Заплатин</w:t>
      </w:r>
      <w:proofErr w:type="spellEnd"/>
      <w:proofErr w:type="gramStart"/>
      <w:r w:rsidRPr="00F43F0A">
        <w:t xml:space="preserve"> .</w:t>
      </w:r>
      <w:proofErr w:type="gramEnd"/>
      <w:r w:rsidRPr="00F43F0A">
        <w:t xml:space="preserve"> Основы  материаловедения (металлообработка: М.: Академия, 2011.-420 </w:t>
      </w:r>
      <w:proofErr w:type="gramStart"/>
      <w:r w:rsidRPr="00F43F0A">
        <w:t>с</w:t>
      </w:r>
      <w:proofErr w:type="gramEnd"/>
      <w:r w:rsidRPr="00F43F0A">
        <w:t xml:space="preserve">  </w:t>
      </w:r>
    </w:p>
    <w:p w:rsidR="00F25AA3" w:rsidRPr="00F43F0A" w:rsidRDefault="00F25AA3" w:rsidP="00F25AA3">
      <w:pPr>
        <w:spacing w:line="360" w:lineRule="auto"/>
      </w:pPr>
      <w:r w:rsidRPr="00F43F0A">
        <w:t>Л</w:t>
      </w:r>
      <w:proofErr w:type="gramStart"/>
      <w:r w:rsidRPr="00F43F0A">
        <w:t>,И</w:t>
      </w:r>
      <w:proofErr w:type="gramEnd"/>
      <w:r w:rsidRPr="00F43F0A">
        <w:t xml:space="preserve">, </w:t>
      </w:r>
      <w:proofErr w:type="spellStart"/>
      <w:r w:rsidRPr="00F43F0A">
        <w:t>Вереина</w:t>
      </w:r>
      <w:proofErr w:type="spellEnd"/>
      <w:r w:rsidRPr="00F43F0A">
        <w:t xml:space="preserve">,   М.М. Краснов.  Справочник  станочника: М.: Академия, 2011.-560с  </w:t>
      </w:r>
    </w:p>
    <w:p w:rsidR="00F25AA3" w:rsidRPr="00F43F0A" w:rsidRDefault="00F25AA3" w:rsidP="00F25AA3">
      <w:pPr>
        <w:spacing w:line="360" w:lineRule="auto"/>
      </w:pPr>
      <w:proofErr w:type="spellStart"/>
      <w:r w:rsidRPr="00F43F0A">
        <w:t>Т.А.Багдасарова</w:t>
      </w:r>
      <w:proofErr w:type="spellEnd"/>
      <w:r w:rsidRPr="00F43F0A">
        <w:t xml:space="preserve">  Технология  токарных  работ М.: Академия, 2011.-160с</w:t>
      </w:r>
    </w:p>
    <w:p w:rsidR="00F25AA3" w:rsidRPr="00F43F0A" w:rsidRDefault="00F25AA3" w:rsidP="00F25AA3">
      <w:pPr>
        <w:spacing w:line="360" w:lineRule="auto"/>
      </w:pPr>
      <w:proofErr w:type="spellStart"/>
      <w:r w:rsidRPr="00F43F0A">
        <w:t>Т.А.Багдасарова</w:t>
      </w:r>
      <w:proofErr w:type="spellEnd"/>
      <w:r w:rsidRPr="00F43F0A">
        <w:t xml:space="preserve">  Технология  фрезерных  работ М.: Академия, 2011.-128с</w:t>
      </w:r>
    </w:p>
    <w:p w:rsidR="00F25AA3" w:rsidRPr="00F43F0A" w:rsidRDefault="00F25AA3" w:rsidP="00F25AA3">
      <w:pPr>
        <w:spacing w:line="360" w:lineRule="auto"/>
      </w:pPr>
      <w:r w:rsidRPr="00F43F0A">
        <w:t xml:space="preserve">В.В. Овчинников. Технология  ручной  дуговой  и плазменной  сварки  и резки  </w:t>
      </w:r>
      <w:proofErr w:type="spellStart"/>
      <w:r w:rsidRPr="00F43F0A">
        <w:t>металлов</w:t>
      </w:r>
      <w:proofErr w:type="gramStart"/>
      <w:r w:rsidRPr="00F43F0A">
        <w:t>.М</w:t>
      </w:r>
      <w:proofErr w:type="spellEnd"/>
      <w:proofErr w:type="gramEnd"/>
      <w:r w:rsidRPr="00F43F0A">
        <w:t>.: Академия, 2012.-240с</w:t>
      </w:r>
    </w:p>
    <w:p w:rsidR="00F25AA3" w:rsidRPr="00F43F0A" w:rsidRDefault="00F25AA3" w:rsidP="00F25AA3">
      <w:pPr>
        <w:spacing w:line="360" w:lineRule="auto"/>
      </w:pPr>
      <w:r w:rsidRPr="00F43F0A">
        <w:t>В.В. Овчинников. Технология  электросварочных  и  газосварочных работ.</w:t>
      </w:r>
    </w:p>
    <w:p w:rsidR="00F25AA3" w:rsidRPr="00F43F0A" w:rsidRDefault="00F25AA3" w:rsidP="00F25AA3">
      <w:pPr>
        <w:spacing w:line="360" w:lineRule="auto"/>
      </w:pPr>
      <w:r w:rsidRPr="00F43F0A">
        <w:t>М.: Академия, 2012.-272с</w:t>
      </w:r>
    </w:p>
    <w:p w:rsidR="00F25AA3" w:rsidRPr="00F43F0A" w:rsidRDefault="00F25AA3" w:rsidP="00F25AA3">
      <w:pPr>
        <w:spacing w:line="360" w:lineRule="auto"/>
      </w:pPr>
      <w:r w:rsidRPr="00F43F0A">
        <w:t>Ю.А. Бочаров</w:t>
      </w:r>
      <w:proofErr w:type="gramStart"/>
      <w:r w:rsidRPr="00F43F0A">
        <w:t xml:space="preserve"> .</w:t>
      </w:r>
      <w:proofErr w:type="gramEnd"/>
      <w:r w:rsidRPr="00F43F0A">
        <w:t xml:space="preserve">Кузнечно-штамповочное  оборудование. М.: Академия, 2011.-480с  </w:t>
      </w:r>
    </w:p>
    <w:p w:rsidR="00F25AA3" w:rsidRPr="00F43F0A" w:rsidRDefault="00F25AA3" w:rsidP="00F25AA3">
      <w:pPr>
        <w:spacing w:line="360" w:lineRule="auto"/>
      </w:pPr>
      <w:r w:rsidRPr="00F43F0A">
        <w:t>А.С.Кузнецов.  Слесарь по  ремонту  автомобилей</w:t>
      </w:r>
      <w:proofErr w:type="gramStart"/>
      <w:r w:rsidRPr="00F43F0A">
        <w:t>.(</w:t>
      </w:r>
      <w:proofErr w:type="gramEnd"/>
      <w:r w:rsidRPr="00F43F0A">
        <w:t xml:space="preserve">моторист) М.: Академия, 2010.-304с.   </w:t>
      </w:r>
    </w:p>
    <w:p w:rsidR="00F25AA3" w:rsidRPr="00F43F0A" w:rsidRDefault="00F25AA3" w:rsidP="00F25AA3">
      <w:pPr>
        <w:spacing w:line="360" w:lineRule="auto"/>
      </w:pPr>
      <w:r w:rsidRPr="00F43F0A">
        <w:t xml:space="preserve">  С.В.Березин. Справочник  автомеханика.-2-е   издание</w:t>
      </w:r>
      <w:proofErr w:type="gramStart"/>
      <w:r w:rsidRPr="00F43F0A">
        <w:t xml:space="preserve">.:  </w:t>
      </w:r>
      <w:proofErr w:type="gramEnd"/>
      <w:r w:rsidRPr="00F43F0A">
        <w:t xml:space="preserve">Феникс,2008.-346с. </w:t>
      </w:r>
    </w:p>
    <w:p w:rsidR="00F25AA3" w:rsidRPr="00E7795A" w:rsidRDefault="00F25AA3" w:rsidP="00F25AA3">
      <w:pPr>
        <w:spacing w:line="360" w:lineRule="auto"/>
        <w:ind w:firstLine="708"/>
        <w:rPr>
          <w:b/>
          <w:bCs/>
          <w:caps/>
          <w:color w:val="000000"/>
          <w:sz w:val="28"/>
          <w:szCs w:val="28"/>
        </w:rPr>
      </w:pPr>
      <w:r w:rsidRPr="00E7795A">
        <w:rPr>
          <w:b/>
          <w:bCs/>
          <w:caps/>
          <w:color w:val="000000"/>
          <w:sz w:val="28"/>
          <w:szCs w:val="28"/>
        </w:rPr>
        <w:lastRenderedPageBreak/>
        <w:t xml:space="preserve">5  </w:t>
      </w:r>
      <w:r w:rsidRPr="00E7795A">
        <w:rPr>
          <w:b/>
          <w:sz w:val="28"/>
          <w:szCs w:val="28"/>
        </w:rPr>
        <w:t>Контроль и оценка результатов освоения учебной практики</w:t>
      </w:r>
    </w:p>
    <w:p w:rsidR="00F25AA3" w:rsidRPr="00F43F0A" w:rsidRDefault="00F25AA3" w:rsidP="00F25AA3">
      <w:pPr>
        <w:autoSpaceDN w:val="0"/>
        <w:adjustRightInd w:val="0"/>
        <w:ind w:firstLine="720"/>
        <w:jc w:val="both"/>
      </w:pPr>
      <w:r w:rsidRPr="00F43F0A">
        <w:t>Контроль и оценка результатов освоения учебной практики осуществляется преподавателем в процессе проведения  занятий и приёма отчетов, а также сдачи обучающимися  дифференцированного зачета.</w:t>
      </w:r>
    </w:p>
    <w:p w:rsidR="00F25AA3" w:rsidRPr="00F43F0A" w:rsidRDefault="00F25AA3" w:rsidP="00F25AA3">
      <w:pPr>
        <w:autoSpaceDN w:val="0"/>
        <w:adjustRightInd w:val="0"/>
        <w:ind w:firstLine="1080"/>
      </w:pPr>
    </w:p>
    <w:tbl>
      <w:tblPr>
        <w:tblW w:w="0" w:type="auto"/>
        <w:tblLook w:val="01E0"/>
      </w:tblPr>
      <w:tblGrid>
        <w:gridCol w:w="4541"/>
        <w:gridCol w:w="5030"/>
      </w:tblGrid>
      <w:tr w:rsidR="00F25AA3" w:rsidRPr="00F43F0A" w:rsidTr="00455E19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F43F0A" w:rsidRDefault="00F25AA3" w:rsidP="00455E19">
            <w:pPr>
              <w:autoSpaceDN w:val="0"/>
              <w:adjustRightInd w:val="0"/>
            </w:pPr>
            <w:r w:rsidRPr="00F43F0A">
              <w:t>Результаты обучения</w:t>
            </w:r>
          </w:p>
          <w:p w:rsidR="00F25AA3" w:rsidRPr="00F43F0A" w:rsidRDefault="00F25AA3" w:rsidP="00455E19">
            <w:pPr>
              <w:autoSpaceDN w:val="0"/>
              <w:adjustRightInd w:val="0"/>
            </w:pPr>
            <w:r w:rsidRPr="00F43F0A">
              <w:rPr>
                <w:bCs/>
              </w:rPr>
              <w:t xml:space="preserve">(приобретение практического опыта, </w:t>
            </w:r>
            <w:r w:rsidRPr="00F43F0A">
              <w:t>освоенные умения</w:t>
            </w:r>
            <w:r w:rsidRPr="00F43F0A">
              <w:rPr>
                <w:bCs/>
              </w:rPr>
              <w:t xml:space="preserve">, </w:t>
            </w:r>
            <w:r w:rsidRPr="00F43F0A">
              <w:t>усвоенные знания</w:t>
            </w:r>
            <w:r w:rsidRPr="00F43F0A">
              <w:rPr>
                <w:bCs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Формы и методы контроля и оценки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результатов обучения</w:t>
            </w:r>
          </w:p>
        </w:tc>
      </w:tr>
      <w:tr w:rsidR="00F25AA3" w:rsidRPr="00F43F0A" w:rsidTr="00455E19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F43F0A" w:rsidRDefault="00F25AA3" w:rsidP="00455E19">
            <w:pPr>
              <w:tabs>
                <w:tab w:val="left" w:pos="0"/>
              </w:tabs>
              <w:ind w:left="120" w:firstLine="120"/>
              <w:jc w:val="both"/>
              <w:rPr>
                <w:i/>
                <w:color w:val="000000"/>
              </w:rPr>
            </w:pPr>
            <w:r w:rsidRPr="00F43F0A">
              <w:rPr>
                <w:i/>
                <w:color w:val="000000"/>
              </w:rPr>
              <w:t>Приобретённый практический опыт:</w:t>
            </w:r>
          </w:p>
          <w:p w:rsidR="00F25AA3" w:rsidRPr="00F43F0A" w:rsidRDefault="00F25AA3" w:rsidP="00455E19">
            <w:pPr>
              <w:pStyle w:val="Style10"/>
              <w:widowControl/>
              <w:spacing w:before="175" w:line="276" w:lineRule="auto"/>
              <w:rPr>
                <w:rStyle w:val="FontStyle64"/>
              </w:rPr>
            </w:pPr>
            <w:r w:rsidRPr="00F43F0A">
              <w:t xml:space="preserve"> *  </w:t>
            </w:r>
            <w:r w:rsidRPr="00F43F0A">
              <w:rPr>
                <w:rStyle w:val="FontStyle64"/>
              </w:rPr>
              <w:t>выполнения   слесарных работ</w:t>
            </w:r>
          </w:p>
          <w:p w:rsidR="00F25AA3" w:rsidRPr="00F43F0A" w:rsidRDefault="00F25AA3" w:rsidP="00455E19">
            <w:pPr>
              <w:pStyle w:val="Style10"/>
              <w:widowControl/>
              <w:spacing w:before="175" w:line="276" w:lineRule="auto"/>
              <w:rPr>
                <w:rStyle w:val="FontStyle54"/>
              </w:rPr>
            </w:pPr>
            <w:r>
              <w:rPr>
                <w:rStyle w:val="FontStyle54"/>
              </w:rPr>
              <w:t>*</w:t>
            </w:r>
            <w:r w:rsidRPr="00F43F0A">
              <w:rPr>
                <w:rStyle w:val="FontStyle54"/>
              </w:rPr>
              <w:t>пользования мерительным инструментом,  слесарным  инструментом</w:t>
            </w:r>
            <w:proofErr w:type="gramStart"/>
            <w:r w:rsidRPr="00F43F0A">
              <w:rPr>
                <w:rStyle w:val="FontStyle54"/>
              </w:rPr>
              <w:t>.</w:t>
            </w:r>
            <w:proofErr w:type="gramEnd"/>
            <w:r w:rsidRPr="00F43F0A">
              <w:rPr>
                <w:rStyle w:val="FontStyle54"/>
              </w:rPr>
              <w:t xml:space="preserve">       </w:t>
            </w:r>
            <w:proofErr w:type="gramStart"/>
            <w:r w:rsidRPr="00F43F0A">
              <w:rPr>
                <w:rStyle w:val="FontStyle54"/>
              </w:rPr>
              <w:t>с</w:t>
            </w:r>
            <w:proofErr w:type="gramEnd"/>
            <w:r w:rsidRPr="00F43F0A">
              <w:rPr>
                <w:rStyle w:val="FontStyle54"/>
              </w:rPr>
              <w:t xml:space="preserve">редствами контроля и определения параметров; </w:t>
            </w:r>
          </w:p>
          <w:p w:rsidR="00F25AA3" w:rsidRPr="00F43F0A" w:rsidRDefault="00F25AA3" w:rsidP="00455E19">
            <w:pPr>
              <w:spacing w:line="276" w:lineRule="auto"/>
              <w:jc w:val="both"/>
              <w:rPr>
                <w:rStyle w:val="FontStyle54"/>
              </w:rPr>
            </w:pPr>
            <w:r w:rsidRPr="00F43F0A">
              <w:rPr>
                <w:rStyle w:val="FontStyle54"/>
              </w:rPr>
              <w:t>*  механической обработки металлов</w:t>
            </w:r>
          </w:p>
          <w:p w:rsidR="00F25AA3" w:rsidRPr="00F43F0A" w:rsidRDefault="00F25AA3" w:rsidP="00455E19">
            <w:pPr>
              <w:spacing w:line="276" w:lineRule="auto"/>
              <w:jc w:val="both"/>
              <w:rPr>
                <w:i/>
              </w:rPr>
            </w:pPr>
            <w:r w:rsidRPr="00F43F0A">
              <w:rPr>
                <w:rStyle w:val="FontStyle54"/>
              </w:rPr>
              <w:t>*  дуговой сварки и резки металлов</w:t>
            </w:r>
            <w:r w:rsidRPr="00F43F0A">
              <w:t xml:space="preserve"> </w:t>
            </w:r>
            <w:r w:rsidRPr="00F43F0A">
              <w:rPr>
                <w:i/>
              </w:rPr>
              <w:t xml:space="preserve"> </w:t>
            </w:r>
          </w:p>
          <w:p w:rsidR="00F25AA3" w:rsidRPr="00F43F0A" w:rsidRDefault="00F25AA3" w:rsidP="00455E19">
            <w:pPr>
              <w:jc w:val="both"/>
              <w:rPr>
                <w:i/>
              </w:rPr>
            </w:pPr>
            <w:r w:rsidRPr="00F43F0A">
              <w:rPr>
                <w:b/>
              </w:rPr>
              <w:t xml:space="preserve"> </w:t>
            </w:r>
            <w:r w:rsidRPr="00F43F0A">
              <w:rPr>
                <w:i/>
              </w:rPr>
              <w:t>Освоенные умения:</w:t>
            </w:r>
          </w:p>
          <w:p w:rsidR="00F25AA3" w:rsidRPr="00F43F0A" w:rsidRDefault="00F25AA3" w:rsidP="00455E19">
            <w:pPr>
              <w:pStyle w:val="Style20"/>
              <w:widowControl/>
              <w:spacing w:before="2" w:line="324" w:lineRule="exact"/>
              <w:ind w:firstLine="0"/>
              <w:jc w:val="both"/>
            </w:pPr>
            <w:r w:rsidRPr="00F43F0A">
              <w:t xml:space="preserve">* </w:t>
            </w:r>
            <w:r w:rsidRPr="00F43F0A">
              <w:rPr>
                <w:rStyle w:val="FontStyle64"/>
              </w:rPr>
              <w:t xml:space="preserve"> выполнение  основных операций с помощью простого  слесарного  инструмента   </w:t>
            </w:r>
          </w:p>
          <w:p w:rsidR="00F25AA3" w:rsidRPr="00F43F0A" w:rsidRDefault="00F25AA3" w:rsidP="00455E19">
            <w:pPr>
              <w:pStyle w:val="Style20"/>
              <w:widowControl/>
              <w:spacing w:before="2" w:line="324" w:lineRule="exact"/>
              <w:ind w:firstLine="0"/>
              <w:jc w:val="both"/>
            </w:pPr>
            <w:r w:rsidRPr="00F43F0A">
              <w:rPr>
                <w:rStyle w:val="FontStyle64"/>
              </w:rPr>
              <w:t>*   Выполнение основных операций  на металлорежущих станках.</w:t>
            </w:r>
          </w:p>
          <w:p w:rsidR="00F25AA3" w:rsidRPr="00F43F0A" w:rsidRDefault="00F25AA3" w:rsidP="00455E19">
            <w:pPr>
              <w:jc w:val="both"/>
              <w:rPr>
                <w:i/>
              </w:rPr>
            </w:pPr>
            <w:r w:rsidRPr="00F43F0A">
              <w:rPr>
                <w:rStyle w:val="FontStyle56"/>
              </w:rPr>
              <w:t>* выполнение основных операции медницко-жестяницких, кузнечных, сварочных, термических работ при ремонте, реставрации и изготовлении деталей машин</w:t>
            </w:r>
            <w:r w:rsidRPr="00F43F0A">
              <w:rPr>
                <w:i/>
              </w:rPr>
              <w:t xml:space="preserve"> </w:t>
            </w:r>
          </w:p>
          <w:p w:rsidR="00F25AA3" w:rsidRPr="00F43F0A" w:rsidRDefault="00F25AA3" w:rsidP="00455E19">
            <w:pPr>
              <w:tabs>
                <w:tab w:val="left" w:pos="0"/>
              </w:tabs>
              <w:ind w:left="120" w:firstLine="120"/>
              <w:jc w:val="both"/>
              <w:rPr>
                <w:i/>
                <w:color w:val="000000"/>
              </w:rPr>
            </w:pPr>
            <w:r w:rsidRPr="00F43F0A">
              <w:rPr>
                <w:i/>
                <w:color w:val="000000"/>
              </w:rPr>
              <w:t>Усвоенные знания:</w:t>
            </w:r>
          </w:p>
          <w:p w:rsidR="00F25AA3" w:rsidRPr="00F43F0A" w:rsidRDefault="00F25AA3" w:rsidP="00455E19">
            <w:pPr>
              <w:pStyle w:val="Style20"/>
              <w:widowControl/>
              <w:spacing w:before="2" w:line="324" w:lineRule="exact"/>
              <w:ind w:firstLine="0"/>
              <w:jc w:val="both"/>
              <w:rPr>
                <w:rStyle w:val="FontStyle64"/>
              </w:rPr>
            </w:pPr>
            <w:r w:rsidRPr="00F43F0A">
              <w:rPr>
                <w:rStyle w:val="FontStyle64"/>
              </w:rPr>
              <w:t>*  основы  технологических процессов   механической обработки металлов, оборудованием</w:t>
            </w:r>
          </w:p>
          <w:p w:rsidR="00F25AA3" w:rsidRDefault="00F25AA3" w:rsidP="00455E19">
            <w:pPr>
              <w:pStyle w:val="Style20"/>
              <w:widowControl/>
              <w:spacing w:before="2" w:line="324" w:lineRule="exact"/>
              <w:ind w:firstLine="0"/>
              <w:jc w:val="both"/>
              <w:rPr>
                <w:rStyle w:val="FontStyle64"/>
              </w:rPr>
            </w:pPr>
            <w:r w:rsidRPr="00F43F0A">
              <w:rPr>
                <w:rStyle w:val="FontStyle64"/>
              </w:rPr>
              <w:t>*приспособления,</w:t>
            </w:r>
            <w:r>
              <w:rPr>
                <w:rStyle w:val="FontStyle64"/>
              </w:rPr>
              <w:t xml:space="preserve"> </w:t>
            </w:r>
            <w:r w:rsidRPr="00F43F0A">
              <w:rPr>
                <w:rStyle w:val="FontStyle64"/>
              </w:rPr>
              <w:t xml:space="preserve">инструменты,  </w:t>
            </w:r>
            <w:r>
              <w:rPr>
                <w:rStyle w:val="FontStyle64"/>
              </w:rPr>
              <w:t>пр</w:t>
            </w:r>
            <w:r w:rsidRPr="00F43F0A">
              <w:rPr>
                <w:rStyle w:val="FontStyle64"/>
              </w:rPr>
              <w:t>именяемые    при механ</w:t>
            </w:r>
            <w:r>
              <w:rPr>
                <w:rStyle w:val="FontStyle64"/>
              </w:rPr>
              <w:t>и</w:t>
            </w:r>
            <w:r w:rsidRPr="00F43F0A">
              <w:rPr>
                <w:rStyle w:val="FontStyle64"/>
              </w:rPr>
              <w:t xml:space="preserve">ческой обработке металлов. </w:t>
            </w:r>
          </w:p>
          <w:p w:rsidR="00F25AA3" w:rsidRPr="00F43F0A" w:rsidRDefault="00F25AA3" w:rsidP="00455E19">
            <w:pPr>
              <w:pStyle w:val="Style20"/>
              <w:widowControl/>
              <w:spacing w:before="2" w:line="324" w:lineRule="exact"/>
              <w:ind w:firstLine="0"/>
              <w:jc w:val="both"/>
            </w:pPr>
            <w:r w:rsidRPr="00F43F0A">
              <w:rPr>
                <w:rStyle w:val="FontStyle64"/>
              </w:rPr>
              <w:t xml:space="preserve"> </w:t>
            </w:r>
            <w:r w:rsidRPr="00F43F0A">
              <w:rPr>
                <w:rStyle w:val="FontStyle56"/>
              </w:rPr>
              <w:t xml:space="preserve">  * основы те</w:t>
            </w:r>
            <w:r>
              <w:rPr>
                <w:rStyle w:val="FontStyle56"/>
              </w:rPr>
              <w:t>хнологических процессов тепловой</w:t>
            </w:r>
            <w:r w:rsidRPr="00F43F0A">
              <w:rPr>
                <w:rStyle w:val="FontStyle56"/>
              </w:rPr>
              <w:t xml:space="preserve"> обработки металлов, оборудование, приспособления, применяемые при этих видах работ.</w:t>
            </w:r>
          </w:p>
          <w:p w:rsidR="00F25AA3" w:rsidRPr="00F43F0A" w:rsidRDefault="00F25AA3" w:rsidP="00455E19">
            <w:pPr>
              <w:tabs>
                <w:tab w:val="left" w:pos="0"/>
              </w:tabs>
              <w:ind w:left="120" w:firstLine="120"/>
              <w:jc w:val="both"/>
              <w:rPr>
                <w:i/>
                <w:color w:val="000000"/>
              </w:rPr>
            </w:pPr>
          </w:p>
          <w:p w:rsidR="00F25AA3" w:rsidRPr="00F43F0A" w:rsidRDefault="00F25AA3" w:rsidP="00455E19">
            <w:pPr>
              <w:jc w:val="both"/>
            </w:pPr>
            <w:r w:rsidRPr="00F43F0A">
              <w:t xml:space="preserve"> </w:t>
            </w:r>
          </w:p>
          <w:p w:rsidR="00F25AA3" w:rsidRPr="00F43F0A" w:rsidRDefault="00F25AA3" w:rsidP="00455E19">
            <w:pPr>
              <w:ind w:left="567"/>
              <w:jc w:val="both"/>
            </w:pPr>
          </w:p>
          <w:p w:rsidR="00F25AA3" w:rsidRPr="00F43F0A" w:rsidRDefault="00F25AA3" w:rsidP="00455E19">
            <w:pPr>
              <w:tabs>
                <w:tab w:val="left" w:pos="0"/>
                <w:tab w:val="left" w:pos="1080"/>
              </w:tabs>
              <w:ind w:left="240"/>
              <w:jc w:val="both"/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 xml:space="preserve"> 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  <w:rPr>
                <w:i/>
                <w:iCs/>
              </w:rPr>
            </w:pPr>
            <w:r w:rsidRPr="00F43F0A">
              <w:rPr>
                <w:i/>
              </w:rPr>
              <w:t xml:space="preserve"> Формы контроля обучения</w:t>
            </w:r>
            <w:r w:rsidRPr="00F43F0A">
              <w:rPr>
                <w:i/>
                <w:iCs/>
              </w:rPr>
              <w:t>: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– практические задания по работе с  инструментами,  на  станках,  на  сварочном  оборудовании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 xml:space="preserve"> 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</w:p>
          <w:p w:rsidR="00F25AA3" w:rsidRPr="00F43F0A" w:rsidRDefault="00F25AA3" w:rsidP="00455E19">
            <w:pPr>
              <w:autoSpaceDN w:val="0"/>
              <w:adjustRightInd w:val="0"/>
              <w:jc w:val="both"/>
              <w:rPr>
                <w:i/>
              </w:rPr>
            </w:pPr>
            <w:r w:rsidRPr="00F43F0A">
              <w:rPr>
                <w:i/>
              </w:rPr>
              <w:t>Формы оценки результативности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rPr>
                <w:i/>
              </w:rPr>
              <w:t>обучения</w:t>
            </w:r>
            <w:r w:rsidRPr="00F43F0A">
              <w:rPr>
                <w:i/>
                <w:iCs/>
              </w:rPr>
              <w:t>: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</w:p>
          <w:p w:rsidR="00F25AA3" w:rsidRPr="00F43F0A" w:rsidRDefault="00F25AA3" w:rsidP="00455E19">
            <w:pPr>
              <w:autoSpaceDN w:val="0"/>
              <w:adjustRightInd w:val="0"/>
              <w:jc w:val="both"/>
              <w:rPr>
                <w:i/>
              </w:rPr>
            </w:pPr>
            <w:r w:rsidRPr="00F43F0A">
              <w:rPr>
                <w:i/>
              </w:rPr>
              <w:t>Методы контроля</w:t>
            </w:r>
            <w:r w:rsidRPr="00F43F0A">
              <w:t xml:space="preserve"> </w:t>
            </w:r>
            <w:r w:rsidRPr="00F43F0A">
              <w:rPr>
                <w:i/>
              </w:rPr>
              <w:t>направлены на проверку умения студентов</w:t>
            </w:r>
            <w:r w:rsidRPr="00F43F0A">
              <w:rPr>
                <w:i/>
                <w:iCs/>
              </w:rPr>
              <w:t>: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– выполнять условия задания на творческом уровне с представлением собственной позиции;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– делать осознанный выбор способов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 xml:space="preserve">действий </w:t>
            </w:r>
            <w:proofErr w:type="gramStart"/>
            <w:r w:rsidRPr="00F43F0A">
              <w:t>из</w:t>
            </w:r>
            <w:proofErr w:type="gramEnd"/>
            <w:r w:rsidRPr="00F43F0A">
              <w:t xml:space="preserve"> ранее известных;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– осуществлять коррекцию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 xml:space="preserve">(исправление) сделанных ошибок </w:t>
            </w:r>
            <w:proofErr w:type="gramStart"/>
            <w:r w:rsidRPr="00F43F0A">
              <w:t>на</w:t>
            </w:r>
            <w:proofErr w:type="gramEnd"/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proofErr w:type="gramStart"/>
            <w:r w:rsidRPr="00F43F0A">
              <w:t>новом</w:t>
            </w:r>
            <w:proofErr w:type="gramEnd"/>
            <w:r w:rsidRPr="00F43F0A">
              <w:t xml:space="preserve"> уровне предлагаемых заданий;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– работать в группе и представлять как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свою, так и позицию группы.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</w:p>
          <w:p w:rsidR="00F25AA3" w:rsidRPr="00F43F0A" w:rsidRDefault="00F25AA3" w:rsidP="00455E19">
            <w:pPr>
              <w:autoSpaceDN w:val="0"/>
              <w:adjustRightInd w:val="0"/>
              <w:jc w:val="both"/>
              <w:rPr>
                <w:i/>
              </w:rPr>
            </w:pPr>
            <w:r w:rsidRPr="00F43F0A">
              <w:rPr>
                <w:i/>
              </w:rPr>
              <w:t>Методы оценки</w:t>
            </w:r>
            <w:r w:rsidRPr="00F43F0A">
              <w:t xml:space="preserve"> </w:t>
            </w:r>
            <w:r w:rsidRPr="00F43F0A">
              <w:rPr>
                <w:i/>
              </w:rPr>
              <w:t>результатов обучения</w:t>
            </w:r>
            <w:r w:rsidRPr="00F43F0A">
              <w:rPr>
                <w:i/>
                <w:iCs/>
              </w:rPr>
              <w:t>: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rPr>
                <w:i/>
                <w:iCs/>
              </w:rPr>
              <w:t xml:space="preserve">– </w:t>
            </w:r>
            <w:r w:rsidRPr="00F43F0A">
              <w:t>мониторинг роста творческой самостоятельности и навыков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получения нового знания каждым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обучающимся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rPr>
                <w:i/>
                <w:iCs/>
              </w:rPr>
              <w:t xml:space="preserve">– </w:t>
            </w:r>
            <w:r w:rsidRPr="00F43F0A">
              <w:t>формирование результата итоговой аттестации по практике  на основе суммы результатов текущего</w:t>
            </w:r>
          </w:p>
          <w:p w:rsidR="00F25AA3" w:rsidRPr="00F43F0A" w:rsidRDefault="00F25AA3" w:rsidP="00455E19">
            <w:pPr>
              <w:autoSpaceDN w:val="0"/>
              <w:adjustRightInd w:val="0"/>
              <w:jc w:val="both"/>
            </w:pPr>
            <w:r w:rsidRPr="00F43F0A">
              <w:t>контроля</w:t>
            </w:r>
            <w:r w:rsidRPr="00F43F0A">
              <w:rPr>
                <w:i/>
                <w:iCs/>
              </w:rPr>
              <w:t>.</w:t>
            </w:r>
          </w:p>
        </w:tc>
      </w:tr>
    </w:tbl>
    <w:p w:rsidR="00DE12E7" w:rsidRDefault="000443A9">
      <w:r w:rsidRPr="00F25AA3">
        <w:rPr>
          <w:sz w:val="28"/>
          <w:szCs w:val="28"/>
        </w:rPr>
        <w:br w:type="page"/>
      </w:r>
    </w:p>
    <w:sectPr w:rsidR="00DE12E7" w:rsidSect="00DE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E48"/>
    <w:multiLevelType w:val="hybridMultilevel"/>
    <w:tmpl w:val="C7187084"/>
    <w:lvl w:ilvl="0" w:tplc="B2F28EB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13CCA"/>
    <w:multiLevelType w:val="hybridMultilevel"/>
    <w:tmpl w:val="9EAA61C4"/>
    <w:lvl w:ilvl="0" w:tplc="B5260B16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A9"/>
    <w:rsid w:val="000443A9"/>
    <w:rsid w:val="00313281"/>
    <w:rsid w:val="003476D4"/>
    <w:rsid w:val="00353EE5"/>
    <w:rsid w:val="004053BE"/>
    <w:rsid w:val="00492DCA"/>
    <w:rsid w:val="00645CA9"/>
    <w:rsid w:val="007F6634"/>
    <w:rsid w:val="00825B5E"/>
    <w:rsid w:val="0085247E"/>
    <w:rsid w:val="00910488"/>
    <w:rsid w:val="00B33989"/>
    <w:rsid w:val="00BA750B"/>
    <w:rsid w:val="00D14D89"/>
    <w:rsid w:val="00D575EE"/>
    <w:rsid w:val="00D951D3"/>
    <w:rsid w:val="00DE12E7"/>
    <w:rsid w:val="00E277F6"/>
    <w:rsid w:val="00F145CC"/>
    <w:rsid w:val="00F2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F25AA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0443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353EE5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</w:rPr>
  </w:style>
  <w:style w:type="character" w:customStyle="1" w:styleId="FontStyle66">
    <w:name w:val="Font Style66"/>
    <w:basedOn w:val="a0"/>
    <w:uiPriority w:val="99"/>
    <w:rsid w:val="00353EE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BA750B"/>
    <w:pPr>
      <w:widowControl w:val="0"/>
      <w:autoSpaceDE w:val="0"/>
      <w:autoSpaceDN w:val="0"/>
      <w:adjustRightInd w:val="0"/>
      <w:spacing w:line="670" w:lineRule="exact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BA750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BA750B"/>
    <w:pPr>
      <w:widowControl w:val="0"/>
      <w:autoSpaceDE w:val="0"/>
      <w:autoSpaceDN w:val="0"/>
      <w:adjustRightInd w:val="0"/>
      <w:spacing w:line="319" w:lineRule="exact"/>
      <w:ind w:firstLine="54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A750B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Заголовок 1 Знак"/>
    <w:basedOn w:val="a0"/>
    <w:link w:val="1"/>
    <w:uiPriority w:val="9"/>
    <w:rsid w:val="00F25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F25AA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25AA3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character" w:customStyle="1" w:styleId="FontStyle54">
    <w:name w:val="Font Style54"/>
    <w:basedOn w:val="a0"/>
    <w:uiPriority w:val="99"/>
    <w:rsid w:val="00F25AA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F25AA3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F25AA3"/>
    <w:pPr>
      <w:widowControl w:val="0"/>
      <w:autoSpaceDE w:val="0"/>
      <w:autoSpaceDN w:val="0"/>
      <w:adjustRightInd w:val="0"/>
      <w:spacing w:line="326" w:lineRule="exact"/>
      <w:ind w:firstLine="540"/>
    </w:pPr>
    <w:rPr>
      <w:rFonts w:eastAsiaTheme="minorEastAsia"/>
    </w:rPr>
  </w:style>
  <w:style w:type="character" w:customStyle="1" w:styleId="FontStyle56">
    <w:name w:val="Font Style56"/>
    <w:basedOn w:val="a0"/>
    <w:uiPriority w:val="99"/>
    <w:rsid w:val="00F25AA3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footer"/>
    <w:basedOn w:val="a"/>
    <w:link w:val="a5"/>
    <w:rsid w:val="003476D4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3476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3476D4"/>
    <w:pPr>
      <w:widowControl w:val="0"/>
      <w:autoSpaceDE w:val="0"/>
      <w:autoSpaceDN w:val="0"/>
      <w:adjustRightInd w:val="0"/>
      <w:spacing w:line="658" w:lineRule="exact"/>
      <w:ind w:hanging="103"/>
    </w:pPr>
    <w:rPr>
      <w:rFonts w:eastAsiaTheme="minorEastAsia"/>
    </w:rPr>
  </w:style>
  <w:style w:type="table" w:styleId="a6">
    <w:name w:val="Table Grid"/>
    <w:basedOn w:val="a1"/>
    <w:uiPriority w:val="59"/>
    <w:rsid w:val="003476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1328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PROGRAMMERU</Company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VERVOLPH</dc:creator>
  <cp:keywords/>
  <dc:description/>
  <cp:lastModifiedBy>VERVOLPH</cp:lastModifiedBy>
  <cp:revision>4</cp:revision>
  <dcterms:created xsi:type="dcterms:W3CDTF">2011-03-08T01:27:00Z</dcterms:created>
  <dcterms:modified xsi:type="dcterms:W3CDTF">2011-03-08T10:09:00Z</dcterms:modified>
</cp:coreProperties>
</file>